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E1" w:rsidRPr="007A650B" w:rsidRDefault="008F26E1" w:rsidP="008F26E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0D778D" w:rsidRPr="005829C9" w:rsidTr="00825E09">
        <w:tc>
          <w:tcPr>
            <w:tcW w:w="2660" w:type="dxa"/>
            <w:vAlign w:val="center"/>
          </w:tcPr>
          <w:p w:rsidR="000D778D" w:rsidRPr="005829C9" w:rsidRDefault="000D778D" w:rsidP="005829C9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5829C9">
              <w:rPr>
                <w:rFonts w:ascii="Arial" w:hAnsi="Arial" w:cs="Arial"/>
                <w:b/>
                <w:sz w:val="28"/>
                <w:szCs w:val="28"/>
              </w:rPr>
              <w:t xml:space="preserve">Trade </w:t>
            </w:r>
          </w:p>
        </w:tc>
        <w:tc>
          <w:tcPr>
            <w:tcW w:w="7229" w:type="dxa"/>
            <w:vAlign w:val="center"/>
          </w:tcPr>
          <w:p w:rsidR="000D778D" w:rsidRPr="005829C9" w:rsidRDefault="000D778D" w:rsidP="005829C9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5829C9">
              <w:rPr>
                <w:rFonts w:ascii="Arial" w:hAnsi="Arial"/>
                <w:b/>
                <w:sz w:val="28"/>
                <w:szCs w:val="28"/>
              </w:rPr>
              <w:t>Tour Guide</w:t>
            </w:r>
          </w:p>
        </w:tc>
      </w:tr>
      <w:tr w:rsidR="000D778D" w:rsidRPr="005829C9" w:rsidTr="00825E0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D778D" w:rsidRPr="005829C9" w:rsidRDefault="000D778D" w:rsidP="005829C9">
            <w:pPr>
              <w:spacing w:before="120" w:after="120"/>
              <w:rPr>
                <w:rFonts w:ascii="Arial" w:hAnsi="Arial"/>
                <w:b/>
                <w:color w:val="C00000"/>
              </w:rPr>
            </w:pPr>
            <w:r w:rsidRPr="005829C9">
              <w:rPr>
                <w:rFonts w:ascii="Arial" w:hAnsi="Arial"/>
                <w:b/>
                <w:color w:val="C00000"/>
              </w:rPr>
              <w:t>2016 QUALIFICATION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778D" w:rsidRPr="00825E09" w:rsidRDefault="000D778D" w:rsidP="00DB2925">
            <w:pPr>
              <w:spacing w:before="120" w:after="120"/>
              <w:rPr>
                <w:rFonts w:ascii="Arial" w:hAnsi="Arial"/>
                <w:b/>
              </w:rPr>
            </w:pPr>
            <w:r w:rsidRPr="00825E09">
              <w:rPr>
                <w:rFonts w:ascii="Arial" w:hAnsi="Arial"/>
                <w:b/>
              </w:rPr>
              <w:t>SIT6011</w:t>
            </w:r>
            <w:r w:rsidR="00DB2925">
              <w:rPr>
                <w:rFonts w:ascii="Arial" w:hAnsi="Arial"/>
                <w:b/>
              </w:rPr>
              <w:t>6</w:t>
            </w:r>
            <w:r w:rsidRPr="00825E09">
              <w:rPr>
                <w:rFonts w:ascii="Arial" w:hAnsi="Arial"/>
                <w:b/>
              </w:rPr>
              <w:t xml:space="preserve"> Advanced Diploma of Travel and Tourism </w:t>
            </w:r>
            <w:r w:rsidR="00DB2925">
              <w:rPr>
                <w:rFonts w:ascii="Arial" w:hAnsi="Arial"/>
                <w:b/>
              </w:rPr>
              <w:t xml:space="preserve">Management </w:t>
            </w:r>
            <w:bookmarkStart w:id="0" w:name="_GoBack"/>
            <w:bookmarkEnd w:id="0"/>
            <w:r w:rsidRPr="00825E09">
              <w:rPr>
                <w:rFonts w:ascii="Arial" w:hAnsi="Arial"/>
                <w:b/>
              </w:rPr>
              <w:t>(Tour Guide)</w:t>
            </w:r>
          </w:p>
        </w:tc>
      </w:tr>
      <w:tr w:rsidR="005829C9" w:rsidRPr="005829C9" w:rsidTr="00825E09">
        <w:tc>
          <w:tcPr>
            <w:tcW w:w="9889" w:type="dxa"/>
            <w:gridSpan w:val="2"/>
          </w:tcPr>
          <w:p w:rsidR="005829C9" w:rsidRPr="005829C9" w:rsidRDefault="005829C9" w:rsidP="005829C9">
            <w:pPr>
              <w:spacing w:before="120" w:after="120"/>
              <w:rPr>
                <w:rFonts w:ascii="Arial" w:hAnsi="Arial"/>
                <w:b/>
              </w:rPr>
            </w:pPr>
            <w:r w:rsidRPr="005829C9">
              <w:rPr>
                <w:rFonts w:ascii="Arial" w:hAnsi="Arial"/>
                <w:b/>
              </w:rPr>
              <w:t>CORE UNITS OF COMPETENCY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BSBDIV501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Manage diversity in the workplace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BSBMGT617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  <w:lang w:val="en-NZ"/>
              </w:rPr>
            </w:pPr>
            <w:r w:rsidRPr="00DF670C">
              <w:rPr>
                <w:rFonts w:ascii="Arial" w:eastAsia="Times New Roman" w:hAnsi="Arial" w:cs="Arial"/>
              </w:rPr>
              <w:t>Develop and implement a business plan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ind w:left="360" w:hanging="360"/>
              <w:rPr>
                <w:rFonts w:ascii="Arial" w:eastAsia="Times New Roman" w:hAnsi="Arial" w:cs="Arial"/>
              </w:rPr>
            </w:pPr>
            <w:r w:rsidRPr="005829C9">
              <w:rPr>
                <w:rFonts w:ascii="Arial" w:eastAsia="Times New Roman" w:hAnsi="Arial" w:cs="Arial"/>
              </w:rPr>
              <w:t>BSBRSK501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Manage risk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ind w:left="360" w:hanging="360"/>
              <w:rPr>
                <w:rFonts w:ascii="Arial" w:eastAsia="Times New Roman" w:hAnsi="Arial" w:cs="Arial"/>
              </w:rPr>
            </w:pPr>
            <w:r w:rsidRPr="005829C9">
              <w:rPr>
                <w:rFonts w:ascii="Arial" w:eastAsia="Times New Roman" w:hAnsi="Arial" w:cs="Arial"/>
              </w:rPr>
              <w:t>BSBWRT401</w:t>
            </w:r>
            <w:r w:rsidRPr="005829C9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Write complex documents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ind w:left="360" w:hanging="360"/>
              <w:rPr>
                <w:rFonts w:ascii="Arial" w:eastAsia="Times New Roman" w:hAnsi="Arial" w:cs="Arial"/>
              </w:rPr>
            </w:pPr>
            <w:r w:rsidRPr="005829C9">
              <w:rPr>
                <w:rFonts w:ascii="Arial" w:eastAsia="Times New Roman" w:hAnsi="Arial" w:cs="Arial"/>
              </w:rPr>
              <w:t>SITTIND001</w:t>
            </w:r>
            <w:r w:rsidRPr="005829C9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Source and use information on the tourism and travel industry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ind w:left="360" w:hanging="360"/>
              <w:rPr>
                <w:rFonts w:ascii="Arial" w:eastAsia="Times New Roman" w:hAnsi="Arial" w:cs="Arial"/>
              </w:rPr>
            </w:pPr>
            <w:r w:rsidRPr="005829C9">
              <w:rPr>
                <w:rFonts w:ascii="Arial" w:eastAsia="Times New Roman" w:hAnsi="Arial" w:cs="Arial"/>
              </w:rPr>
              <w:t>SITTPPD008</w:t>
            </w:r>
            <w:r w:rsidRPr="005829C9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Develop tourism products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ind w:left="360" w:hanging="360"/>
              <w:rPr>
                <w:rFonts w:ascii="Arial" w:eastAsia="Times New Roman" w:hAnsi="Arial" w:cs="Arial"/>
              </w:rPr>
            </w:pPr>
            <w:r w:rsidRPr="005829C9">
              <w:rPr>
                <w:rFonts w:ascii="Arial" w:eastAsia="Times New Roman" w:hAnsi="Arial" w:cs="Arial"/>
              </w:rPr>
              <w:t>SITXCCS007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Enhance customer service experiences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SITXCCS008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Develop and manage quality customer service practices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ind w:left="360" w:hanging="360"/>
              <w:rPr>
                <w:rFonts w:ascii="Arial" w:eastAsia="Times New Roman" w:hAnsi="Arial" w:cs="Arial"/>
              </w:rPr>
            </w:pPr>
            <w:r w:rsidRPr="005829C9">
              <w:rPr>
                <w:rFonts w:ascii="Arial" w:eastAsia="Times New Roman" w:hAnsi="Arial" w:cs="Arial"/>
              </w:rPr>
              <w:t>SITXFIN002</w:t>
            </w:r>
            <w:r w:rsidRPr="005829C9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Interpret financial information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SITXFIN003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Manage finances within a budget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SITXFIN004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Prepare and monitor budgets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SITXGLC001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  <w:lang w:val="en-NZ"/>
              </w:rPr>
            </w:pPr>
            <w:r w:rsidRPr="00DF670C">
              <w:rPr>
                <w:rFonts w:ascii="Arial" w:eastAsia="Times New Roman" w:hAnsi="Arial" w:cs="Arial"/>
              </w:rPr>
              <w:t>Research and comply with regulatory requirements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SITXHRM003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  <w:lang w:val="en-NZ"/>
              </w:rPr>
            </w:pPr>
            <w:r w:rsidRPr="00DF670C">
              <w:rPr>
                <w:rFonts w:ascii="Arial" w:eastAsia="Times New Roman" w:hAnsi="Arial" w:cs="Arial"/>
              </w:rPr>
              <w:t>Lead and manage people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SITXMGT001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  <w:lang w:val="en-NZ"/>
              </w:rPr>
            </w:pPr>
            <w:r w:rsidRPr="00DF670C">
              <w:rPr>
                <w:rFonts w:ascii="Arial" w:eastAsia="Times New Roman" w:hAnsi="Arial" w:cs="Arial"/>
              </w:rPr>
              <w:t>Monitor work operations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SITXMGT002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  <w:lang w:val="en-NZ"/>
              </w:rPr>
            </w:pPr>
            <w:r w:rsidRPr="00DF670C">
              <w:rPr>
                <w:rFonts w:ascii="Arial" w:eastAsia="Times New Roman" w:hAnsi="Arial" w:cs="Arial"/>
              </w:rPr>
              <w:t>Establish and conduct business relationships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SITXMPR007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</w:rPr>
            </w:pPr>
            <w:r w:rsidRPr="00DF670C">
              <w:rPr>
                <w:rFonts w:ascii="Arial" w:eastAsia="Times New Roman" w:hAnsi="Arial" w:cs="Arial"/>
              </w:rPr>
              <w:t>Develop and implement marketing strategies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  <w:lang w:val="en-NZ"/>
              </w:rPr>
            </w:pPr>
            <w:r w:rsidRPr="005829C9">
              <w:rPr>
                <w:rFonts w:ascii="Arial" w:eastAsia="Times New Roman" w:hAnsi="Arial" w:cs="Arial"/>
              </w:rPr>
              <w:t>SITXWHS004</w:t>
            </w:r>
          </w:p>
        </w:tc>
        <w:tc>
          <w:tcPr>
            <w:tcW w:w="7229" w:type="dxa"/>
          </w:tcPr>
          <w:p w:rsidR="00175C6C" w:rsidRPr="00DF670C" w:rsidRDefault="00175C6C" w:rsidP="00DF670C">
            <w:pPr>
              <w:keepNext/>
              <w:keepLines/>
              <w:spacing w:before="60" w:after="60"/>
              <w:ind w:left="34"/>
              <w:rPr>
                <w:rFonts w:ascii="Arial" w:eastAsia="Times New Roman" w:hAnsi="Arial" w:cs="Arial"/>
                <w:lang w:val="en-NZ"/>
              </w:rPr>
            </w:pPr>
            <w:r w:rsidRPr="00DF670C">
              <w:rPr>
                <w:rFonts w:ascii="Arial" w:eastAsia="Times New Roman" w:hAnsi="Arial" w:cs="Arial"/>
              </w:rPr>
              <w:t>Establish and maintain a work health and safety system</w:t>
            </w:r>
          </w:p>
        </w:tc>
      </w:tr>
      <w:tr w:rsidR="005829C9" w:rsidRPr="005829C9" w:rsidTr="00825E09">
        <w:tc>
          <w:tcPr>
            <w:tcW w:w="9889" w:type="dxa"/>
            <w:gridSpan w:val="2"/>
          </w:tcPr>
          <w:p w:rsidR="005829C9" w:rsidRPr="005829C9" w:rsidRDefault="005829C9" w:rsidP="005829C9">
            <w:pPr>
              <w:spacing w:before="120" w:after="120"/>
              <w:rPr>
                <w:rFonts w:ascii="Arial" w:hAnsi="Arial"/>
                <w:b/>
              </w:rPr>
            </w:pPr>
            <w:r w:rsidRPr="005829C9">
              <w:rPr>
                <w:rFonts w:ascii="Arial" w:hAnsi="Arial"/>
                <w:b/>
              </w:rPr>
              <w:t>ELECTIVE UNITS OF COMPETENCY</w:t>
            </w:r>
          </w:p>
        </w:tc>
      </w:tr>
      <w:tr w:rsidR="00175C6C" w:rsidRPr="005829C9" w:rsidTr="00825E09">
        <w:tc>
          <w:tcPr>
            <w:tcW w:w="9889" w:type="dxa"/>
            <w:gridSpan w:val="2"/>
          </w:tcPr>
          <w:p w:rsidR="00175C6C" w:rsidRPr="005829C9" w:rsidRDefault="00175C6C" w:rsidP="00825E09">
            <w:pPr>
              <w:spacing w:before="60" w:after="60"/>
              <w:ind w:left="34"/>
              <w:rPr>
                <w:rFonts w:ascii="Arial" w:hAnsi="Arial"/>
                <w:b/>
              </w:rPr>
            </w:pPr>
            <w:r w:rsidRPr="005829C9">
              <w:rPr>
                <w:rFonts w:ascii="Arial" w:hAnsi="Arial"/>
                <w:b/>
              </w:rPr>
              <w:t xml:space="preserve">Group A </w:t>
            </w:r>
            <w:r w:rsidR="00DF670C">
              <w:rPr>
                <w:rFonts w:ascii="Arial" w:hAnsi="Arial"/>
                <w:b/>
              </w:rPr>
              <w:t>– 6 units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D80BA7" w:rsidRDefault="00175C6C" w:rsidP="00D80BA7">
            <w:pPr>
              <w:spacing w:before="60" w:after="60"/>
              <w:rPr>
                <w:rFonts w:ascii="Arial" w:hAnsi="Arial"/>
              </w:rPr>
            </w:pPr>
            <w:r w:rsidRPr="00D80BA7">
              <w:rPr>
                <w:rFonts w:ascii="Arial" w:hAnsi="Arial" w:cs="Arial"/>
                <w:lang w:val="en-NZ"/>
              </w:rPr>
              <w:t>SITTTSL002</w:t>
            </w:r>
          </w:p>
        </w:tc>
        <w:tc>
          <w:tcPr>
            <w:tcW w:w="7229" w:type="dxa"/>
          </w:tcPr>
          <w:p w:rsidR="00175C6C" w:rsidRPr="005829C9" w:rsidRDefault="00175C6C" w:rsidP="00584BDE">
            <w:pPr>
              <w:pStyle w:val="BodyText"/>
              <w:spacing w:before="60" w:after="60"/>
              <w:ind w:left="34"/>
              <w:contextualSpacing w:val="0"/>
              <w:rPr>
                <w:rFonts w:ascii="Arial" w:hAnsi="Arial"/>
                <w:szCs w:val="24"/>
              </w:rPr>
            </w:pPr>
            <w:r w:rsidRPr="005829C9">
              <w:rPr>
                <w:rFonts w:ascii="Arial" w:hAnsi="Arial" w:cs="Arial"/>
                <w:szCs w:val="24"/>
                <w:lang w:val="en-NZ"/>
              </w:rPr>
              <w:t xml:space="preserve">Access and interpret product information  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eastAsia="Times New Roman" w:hAnsi="Arial" w:cs="Arial"/>
              </w:rPr>
            </w:pPr>
            <w:r w:rsidRPr="005829C9">
              <w:rPr>
                <w:rFonts w:ascii="Arial" w:hAnsi="Arial" w:cs="Arial"/>
                <w:lang w:val="en-NZ"/>
              </w:rPr>
              <w:t>SITTTSL005</w:t>
            </w:r>
            <w:r w:rsidRPr="005829C9">
              <w:rPr>
                <w:rFonts w:ascii="Arial" w:hAnsi="Arial" w:cs="Arial"/>
                <w:lang w:val="en-NZ"/>
              </w:rPr>
              <w:tab/>
              <w:t xml:space="preserve">      </w:t>
            </w:r>
          </w:p>
        </w:tc>
        <w:tc>
          <w:tcPr>
            <w:tcW w:w="7229" w:type="dxa"/>
          </w:tcPr>
          <w:p w:rsidR="00175C6C" w:rsidRPr="005829C9" w:rsidRDefault="00175C6C" w:rsidP="005829C9">
            <w:pPr>
              <w:pStyle w:val="BodyText"/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5829C9">
              <w:rPr>
                <w:rFonts w:ascii="Arial" w:hAnsi="Arial" w:cs="Arial"/>
                <w:szCs w:val="24"/>
                <w:lang w:val="en-NZ"/>
              </w:rPr>
              <w:t xml:space="preserve">Sell tourism products and services 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pStyle w:val="BodyText"/>
              <w:spacing w:before="60" w:after="60"/>
              <w:contextualSpacing w:val="0"/>
              <w:rPr>
                <w:rFonts w:ascii="Arial" w:hAnsi="Arial"/>
                <w:szCs w:val="24"/>
              </w:rPr>
            </w:pPr>
            <w:r w:rsidRPr="005829C9">
              <w:rPr>
                <w:rFonts w:ascii="Arial" w:hAnsi="Arial" w:cs="Arial"/>
                <w:szCs w:val="24"/>
                <w:lang w:val="en-NZ"/>
              </w:rPr>
              <w:t xml:space="preserve">SITTGDE004   </w:t>
            </w:r>
          </w:p>
        </w:tc>
        <w:tc>
          <w:tcPr>
            <w:tcW w:w="7229" w:type="dxa"/>
          </w:tcPr>
          <w:p w:rsidR="00175C6C" w:rsidRPr="005829C9" w:rsidRDefault="00175C6C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5829C9">
              <w:rPr>
                <w:rFonts w:ascii="Arial" w:hAnsi="Arial" w:cs="Arial"/>
              </w:rPr>
              <w:t>Lead tour groups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spacing w:before="60" w:after="60"/>
              <w:rPr>
                <w:rFonts w:ascii="Arial" w:hAnsi="Arial"/>
              </w:rPr>
            </w:pPr>
            <w:r w:rsidRPr="005829C9">
              <w:rPr>
                <w:rFonts w:ascii="Arial" w:hAnsi="Arial" w:cs="Arial"/>
                <w:lang w:val="en-NZ"/>
              </w:rPr>
              <w:t>SITTGDE005</w:t>
            </w:r>
          </w:p>
        </w:tc>
        <w:tc>
          <w:tcPr>
            <w:tcW w:w="7229" w:type="dxa"/>
          </w:tcPr>
          <w:p w:rsidR="00175C6C" w:rsidRPr="005829C9" w:rsidRDefault="00175C6C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5829C9">
              <w:rPr>
                <w:rFonts w:ascii="Arial" w:hAnsi="Arial" w:cs="Arial"/>
              </w:rPr>
              <w:t>Prepare and present tour commentaries or activities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spacing w:before="60" w:after="60"/>
              <w:rPr>
                <w:rFonts w:ascii="Arial" w:hAnsi="Arial"/>
              </w:rPr>
            </w:pPr>
            <w:r w:rsidRPr="005829C9">
              <w:rPr>
                <w:rFonts w:ascii="Arial" w:hAnsi="Arial" w:cs="Arial"/>
                <w:lang w:val="en-NZ"/>
              </w:rPr>
              <w:t xml:space="preserve">SITTGDE006    </w:t>
            </w:r>
          </w:p>
        </w:tc>
        <w:tc>
          <w:tcPr>
            <w:tcW w:w="7229" w:type="dxa"/>
          </w:tcPr>
          <w:p w:rsidR="00175C6C" w:rsidRPr="005829C9" w:rsidRDefault="00175C6C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5829C9">
              <w:rPr>
                <w:rFonts w:ascii="Arial" w:hAnsi="Arial" w:cs="Arial"/>
              </w:rPr>
              <w:t>Develop and maintain the general and regional knowledge required by guides</w:t>
            </w:r>
          </w:p>
        </w:tc>
      </w:tr>
      <w:tr w:rsidR="00175C6C" w:rsidRPr="005829C9" w:rsidTr="00825E09">
        <w:tc>
          <w:tcPr>
            <w:tcW w:w="2660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hAnsi="Arial" w:cs="Arial"/>
                <w:lang w:val="en-NZ"/>
              </w:rPr>
            </w:pPr>
            <w:r w:rsidRPr="005829C9">
              <w:rPr>
                <w:rFonts w:ascii="Arial" w:hAnsi="Arial" w:cs="Arial"/>
                <w:lang w:val="en-NZ"/>
              </w:rPr>
              <w:t>SITXCCS002</w:t>
            </w:r>
          </w:p>
        </w:tc>
        <w:tc>
          <w:tcPr>
            <w:tcW w:w="7229" w:type="dxa"/>
          </w:tcPr>
          <w:p w:rsidR="00175C6C" w:rsidRPr="005829C9" w:rsidRDefault="00175C6C" w:rsidP="005829C9">
            <w:pPr>
              <w:keepNext/>
              <w:keepLines/>
              <w:spacing w:before="60" w:after="60"/>
              <w:rPr>
                <w:rFonts w:ascii="Arial" w:hAnsi="Arial" w:cs="Arial"/>
                <w:lang w:val="en-NZ"/>
              </w:rPr>
            </w:pPr>
            <w:r w:rsidRPr="005829C9">
              <w:rPr>
                <w:rFonts w:ascii="Arial" w:hAnsi="Arial" w:cs="Arial"/>
                <w:lang w:val="en-NZ"/>
              </w:rPr>
              <w:t xml:space="preserve">Provide visitor information </w:t>
            </w:r>
          </w:p>
        </w:tc>
      </w:tr>
      <w:tr w:rsidR="005829C9" w:rsidRPr="005829C9" w:rsidTr="00825E09">
        <w:tc>
          <w:tcPr>
            <w:tcW w:w="9889" w:type="dxa"/>
            <w:gridSpan w:val="2"/>
          </w:tcPr>
          <w:p w:rsidR="005829C9" w:rsidRPr="005829C9" w:rsidRDefault="00825E09" w:rsidP="00825E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ELECTIVE UNITS </w:t>
            </w:r>
          </w:p>
        </w:tc>
      </w:tr>
      <w:tr w:rsidR="00825E09" w:rsidRPr="005829C9" w:rsidTr="00825E09">
        <w:tc>
          <w:tcPr>
            <w:tcW w:w="2660" w:type="dxa"/>
          </w:tcPr>
          <w:p w:rsidR="00825E09" w:rsidRPr="005829C9" w:rsidRDefault="00825E09" w:rsidP="005829C9">
            <w:pPr>
              <w:spacing w:before="60" w:after="60"/>
              <w:rPr>
                <w:rFonts w:ascii="Arial" w:hAnsi="Arial" w:cs="Arial"/>
              </w:rPr>
            </w:pPr>
            <w:r w:rsidRPr="005829C9">
              <w:rPr>
                <w:rFonts w:ascii="Arial" w:hAnsi="Arial" w:cs="Arial"/>
              </w:rPr>
              <w:t>HLTAID003</w:t>
            </w:r>
          </w:p>
        </w:tc>
        <w:tc>
          <w:tcPr>
            <w:tcW w:w="7229" w:type="dxa"/>
          </w:tcPr>
          <w:p w:rsidR="00825E09" w:rsidRPr="005829C9" w:rsidRDefault="00825E09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first aid</w:t>
            </w:r>
          </w:p>
        </w:tc>
      </w:tr>
      <w:tr w:rsidR="00825E09" w:rsidRPr="005829C9" w:rsidTr="00825E09">
        <w:tc>
          <w:tcPr>
            <w:tcW w:w="2660" w:type="dxa"/>
          </w:tcPr>
          <w:p w:rsidR="00825E09" w:rsidRPr="005829C9" w:rsidRDefault="00825E09" w:rsidP="005829C9">
            <w:pPr>
              <w:pStyle w:val="BodyText"/>
              <w:spacing w:before="60" w:after="60"/>
              <w:contextualSpacing w:val="0"/>
              <w:rPr>
                <w:rFonts w:ascii="Arial" w:hAnsi="Arial"/>
                <w:szCs w:val="24"/>
              </w:rPr>
            </w:pPr>
            <w:r w:rsidRPr="005829C9">
              <w:rPr>
                <w:rFonts w:ascii="Arial" w:hAnsi="Arial" w:cs="Arial"/>
                <w:szCs w:val="24"/>
              </w:rPr>
              <w:t>SITTGDE002</w:t>
            </w:r>
          </w:p>
        </w:tc>
        <w:tc>
          <w:tcPr>
            <w:tcW w:w="7229" w:type="dxa"/>
          </w:tcPr>
          <w:p w:rsidR="00825E09" w:rsidRPr="005829C9" w:rsidRDefault="00825E09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5829C9">
              <w:rPr>
                <w:rFonts w:ascii="Arial" w:hAnsi="Arial" w:cs="Arial"/>
              </w:rPr>
              <w:t>Work as a guide</w:t>
            </w:r>
          </w:p>
        </w:tc>
      </w:tr>
      <w:tr w:rsidR="00825E09" w:rsidRPr="005829C9" w:rsidTr="00825E09">
        <w:tc>
          <w:tcPr>
            <w:tcW w:w="2660" w:type="dxa"/>
          </w:tcPr>
          <w:p w:rsidR="00825E09" w:rsidRPr="005829C9" w:rsidRDefault="00825E09" w:rsidP="005829C9">
            <w:pPr>
              <w:spacing w:before="60" w:after="60"/>
              <w:rPr>
                <w:rFonts w:ascii="Arial" w:hAnsi="Arial"/>
              </w:rPr>
            </w:pPr>
            <w:r w:rsidRPr="005829C9">
              <w:rPr>
                <w:rFonts w:ascii="Arial" w:eastAsia="Times New Roman" w:hAnsi="Arial" w:cs="Arial"/>
              </w:rPr>
              <w:t>SITXCOM002</w:t>
            </w:r>
          </w:p>
        </w:tc>
        <w:tc>
          <w:tcPr>
            <w:tcW w:w="7229" w:type="dxa"/>
          </w:tcPr>
          <w:p w:rsidR="00825E09" w:rsidRPr="005829C9" w:rsidRDefault="00825E09" w:rsidP="005829C9">
            <w:pPr>
              <w:spacing w:before="60" w:after="60"/>
              <w:rPr>
                <w:rFonts w:ascii="Arial" w:hAnsi="Arial"/>
              </w:rPr>
            </w:pPr>
            <w:r w:rsidRPr="005829C9">
              <w:rPr>
                <w:rFonts w:ascii="Arial" w:hAnsi="Arial"/>
              </w:rPr>
              <w:t>Show social and cultural sensitivity</w:t>
            </w:r>
          </w:p>
        </w:tc>
      </w:tr>
      <w:tr w:rsidR="00825E09" w:rsidRPr="005829C9" w:rsidTr="00825E09">
        <w:tc>
          <w:tcPr>
            <w:tcW w:w="2660" w:type="dxa"/>
          </w:tcPr>
          <w:p w:rsidR="00825E09" w:rsidRPr="005829C9" w:rsidRDefault="00825E09" w:rsidP="005829C9">
            <w:pPr>
              <w:spacing w:before="60" w:after="60"/>
              <w:rPr>
                <w:rFonts w:ascii="Arial" w:hAnsi="Arial"/>
              </w:rPr>
            </w:pPr>
            <w:r w:rsidRPr="005829C9">
              <w:rPr>
                <w:rFonts w:ascii="Arial" w:hAnsi="Arial" w:cs="Arial"/>
                <w:lang w:val="en-NZ"/>
              </w:rPr>
              <w:lastRenderedPageBreak/>
              <w:t>SITXWHS002</w:t>
            </w:r>
            <w:r w:rsidRPr="005829C9">
              <w:rPr>
                <w:rFonts w:ascii="Arial" w:hAnsi="Arial" w:cs="Arial"/>
                <w:lang w:val="en-NZ"/>
              </w:rPr>
              <w:tab/>
            </w:r>
          </w:p>
        </w:tc>
        <w:tc>
          <w:tcPr>
            <w:tcW w:w="7229" w:type="dxa"/>
          </w:tcPr>
          <w:p w:rsidR="00825E09" w:rsidRPr="005829C9" w:rsidRDefault="00825E09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5829C9">
              <w:rPr>
                <w:rFonts w:ascii="Arial" w:hAnsi="Arial" w:cs="Arial"/>
              </w:rPr>
              <w:t>Identify hazards, assess and control safety risks</w:t>
            </w:r>
          </w:p>
        </w:tc>
      </w:tr>
    </w:tbl>
    <w:p w:rsidR="00E46126" w:rsidRDefault="00E46126"/>
    <w:p w:rsidR="00214EE7" w:rsidRDefault="00214EE7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14EE7" w:rsidRPr="00E46126" w:rsidTr="00175C6C">
        <w:tc>
          <w:tcPr>
            <w:tcW w:w="2660" w:type="dxa"/>
            <w:vAlign w:val="center"/>
          </w:tcPr>
          <w:p w:rsidR="00214EE7" w:rsidRPr="005829C9" w:rsidRDefault="00F01C72" w:rsidP="00175C6C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5829C9">
              <w:rPr>
                <w:rFonts w:ascii="Arial" w:hAnsi="Arial" w:cs="Arial"/>
                <w:b/>
                <w:sz w:val="28"/>
                <w:szCs w:val="28"/>
              </w:rPr>
              <w:t>Trade</w:t>
            </w:r>
          </w:p>
        </w:tc>
        <w:tc>
          <w:tcPr>
            <w:tcW w:w="7229" w:type="dxa"/>
            <w:vAlign w:val="center"/>
          </w:tcPr>
          <w:p w:rsidR="00214EE7" w:rsidRPr="005829C9" w:rsidRDefault="00214EE7" w:rsidP="00175C6C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5829C9">
              <w:rPr>
                <w:rFonts w:ascii="Arial" w:hAnsi="Arial"/>
                <w:b/>
                <w:sz w:val="28"/>
                <w:szCs w:val="28"/>
              </w:rPr>
              <w:t>Tour Guide</w:t>
            </w:r>
          </w:p>
        </w:tc>
      </w:tr>
      <w:tr w:rsidR="00214EE7" w:rsidRPr="00E46126" w:rsidTr="00175C6C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14EE7" w:rsidRPr="00E46126" w:rsidRDefault="00E46126" w:rsidP="00175C6C">
            <w:pPr>
              <w:spacing w:before="120" w:after="120"/>
              <w:rPr>
                <w:rFonts w:ascii="Arial" w:hAnsi="Arial"/>
                <w:b/>
              </w:rPr>
            </w:pPr>
            <w:r w:rsidRPr="00E46126">
              <w:rPr>
                <w:rFonts w:ascii="Arial" w:hAnsi="Arial"/>
                <w:b/>
              </w:rPr>
              <w:t>2016 QUALIFICATION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14EE7" w:rsidRPr="00825E09" w:rsidRDefault="00214EE7" w:rsidP="00175C6C">
            <w:pPr>
              <w:spacing w:before="120" w:after="120"/>
              <w:rPr>
                <w:rFonts w:ascii="Arial" w:hAnsi="Arial" w:cs="Arial"/>
                <w:b/>
              </w:rPr>
            </w:pPr>
            <w:r w:rsidRPr="00825E09">
              <w:rPr>
                <w:rFonts w:ascii="Arial" w:hAnsi="Arial" w:cs="Arial"/>
                <w:b/>
              </w:rPr>
              <w:t>SIT3051</w:t>
            </w:r>
            <w:r w:rsidR="00F01C72" w:rsidRPr="00825E09">
              <w:rPr>
                <w:rFonts w:ascii="Arial" w:hAnsi="Arial" w:cs="Arial"/>
                <w:b/>
              </w:rPr>
              <w:t>6</w:t>
            </w:r>
            <w:r w:rsidRPr="00825E09">
              <w:rPr>
                <w:rFonts w:ascii="Arial" w:hAnsi="Arial" w:cs="Arial"/>
                <w:b/>
              </w:rPr>
              <w:t xml:space="preserve"> Certificate III in Guiding </w:t>
            </w:r>
          </w:p>
        </w:tc>
      </w:tr>
      <w:tr w:rsidR="00214EE7" w:rsidRPr="00E46126" w:rsidTr="00E46126">
        <w:tc>
          <w:tcPr>
            <w:tcW w:w="9889" w:type="dxa"/>
            <w:gridSpan w:val="2"/>
          </w:tcPr>
          <w:p w:rsidR="00214EE7" w:rsidRPr="00E46126" w:rsidRDefault="00214EE7" w:rsidP="00175C6C">
            <w:pPr>
              <w:spacing w:before="120" w:after="120"/>
              <w:rPr>
                <w:rFonts w:ascii="Arial" w:hAnsi="Arial"/>
                <w:b/>
              </w:rPr>
            </w:pPr>
            <w:r w:rsidRPr="00E46126">
              <w:rPr>
                <w:rFonts w:ascii="Arial" w:hAnsi="Arial"/>
                <w:b/>
              </w:rPr>
              <w:t>CORE UNITS OF COMPETENCY</w:t>
            </w:r>
            <w:r w:rsidR="009827DB">
              <w:rPr>
                <w:rFonts w:ascii="Arial" w:hAnsi="Arial"/>
                <w:b/>
              </w:rPr>
              <w:t xml:space="preserve"> </w:t>
            </w:r>
          </w:p>
        </w:tc>
      </w:tr>
      <w:tr w:rsidR="00214EE7" w:rsidRPr="00E46126" w:rsidTr="00175C6C">
        <w:tc>
          <w:tcPr>
            <w:tcW w:w="2660" w:type="dxa"/>
          </w:tcPr>
          <w:p w:rsidR="00214EE7" w:rsidRPr="00E46126" w:rsidRDefault="00214EE7" w:rsidP="005829C9">
            <w:pPr>
              <w:spacing w:before="60" w:after="60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HLTAID003</w:t>
            </w:r>
          </w:p>
        </w:tc>
        <w:tc>
          <w:tcPr>
            <w:tcW w:w="7229" w:type="dxa"/>
          </w:tcPr>
          <w:p w:rsidR="00214EE7" w:rsidRPr="00E46126" w:rsidRDefault="00214EE7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Provide first aid</w:t>
            </w:r>
          </w:p>
        </w:tc>
      </w:tr>
      <w:tr w:rsidR="00214EE7" w:rsidRPr="00E46126" w:rsidTr="00175C6C">
        <w:tc>
          <w:tcPr>
            <w:tcW w:w="2660" w:type="dxa"/>
          </w:tcPr>
          <w:p w:rsidR="00214EE7" w:rsidRPr="00E46126" w:rsidRDefault="00CA617C" w:rsidP="005829C9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  <w:r w:rsidRPr="00E46126">
              <w:rPr>
                <w:rFonts w:ascii="Arial" w:hAnsi="Arial"/>
                <w:szCs w:val="24"/>
              </w:rPr>
              <w:t>SITTGDE002</w:t>
            </w:r>
            <w:r w:rsidR="00F01C72" w:rsidRPr="00E46126">
              <w:rPr>
                <w:rFonts w:ascii="Arial" w:hAnsi="Arial" w:cs="Arial"/>
                <w:szCs w:val="24"/>
                <w:lang w:val="en-NZ"/>
              </w:rPr>
              <w:t xml:space="preserve">      </w:t>
            </w:r>
          </w:p>
        </w:tc>
        <w:tc>
          <w:tcPr>
            <w:tcW w:w="7229" w:type="dxa"/>
          </w:tcPr>
          <w:p w:rsidR="00214EE7" w:rsidRPr="00E46126" w:rsidRDefault="00214EE7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Work as a guide</w:t>
            </w:r>
          </w:p>
        </w:tc>
      </w:tr>
      <w:tr w:rsidR="00214EE7" w:rsidRPr="00E46126" w:rsidTr="00175C6C">
        <w:tc>
          <w:tcPr>
            <w:tcW w:w="2660" w:type="dxa"/>
          </w:tcPr>
          <w:p w:rsidR="00214EE7" w:rsidRPr="00E46126" w:rsidRDefault="00F01C72" w:rsidP="005829C9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  <w:r w:rsidRPr="00E46126">
              <w:rPr>
                <w:rFonts w:ascii="Arial" w:hAnsi="Arial"/>
                <w:szCs w:val="24"/>
              </w:rPr>
              <w:t>SITTGDE004</w:t>
            </w:r>
          </w:p>
        </w:tc>
        <w:tc>
          <w:tcPr>
            <w:tcW w:w="7229" w:type="dxa"/>
          </w:tcPr>
          <w:p w:rsidR="00214EE7" w:rsidRPr="00E46126" w:rsidRDefault="00214EE7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Lead tour groups</w:t>
            </w:r>
          </w:p>
        </w:tc>
      </w:tr>
      <w:tr w:rsidR="00214EE7" w:rsidRPr="00E46126" w:rsidTr="00175C6C">
        <w:tc>
          <w:tcPr>
            <w:tcW w:w="2660" w:type="dxa"/>
          </w:tcPr>
          <w:p w:rsidR="00214EE7" w:rsidRPr="00E46126" w:rsidRDefault="00CA617C" w:rsidP="005829C9">
            <w:pPr>
              <w:spacing w:before="60" w:after="60"/>
              <w:rPr>
                <w:rFonts w:ascii="Arial" w:hAnsi="Arial"/>
              </w:rPr>
            </w:pPr>
            <w:r w:rsidRPr="00E46126">
              <w:rPr>
                <w:rFonts w:ascii="Arial" w:hAnsi="Arial"/>
              </w:rPr>
              <w:t>SITTGDE005</w:t>
            </w:r>
          </w:p>
        </w:tc>
        <w:tc>
          <w:tcPr>
            <w:tcW w:w="7229" w:type="dxa"/>
          </w:tcPr>
          <w:p w:rsidR="00214EE7" w:rsidRPr="00E46126" w:rsidRDefault="00214EE7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Prepare and present tour commentaries or activities</w:t>
            </w:r>
          </w:p>
        </w:tc>
      </w:tr>
      <w:tr w:rsidR="00214EE7" w:rsidRPr="00E46126" w:rsidTr="00175C6C">
        <w:tc>
          <w:tcPr>
            <w:tcW w:w="2660" w:type="dxa"/>
          </w:tcPr>
          <w:p w:rsidR="00214EE7" w:rsidRPr="00E46126" w:rsidRDefault="00CA617C" w:rsidP="005829C9">
            <w:pPr>
              <w:spacing w:before="60" w:after="60"/>
              <w:rPr>
                <w:rFonts w:ascii="Arial" w:hAnsi="Arial"/>
              </w:rPr>
            </w:pPr>
            <w:r w:rsidRPr="00E46126">
              <w:rPr>
                <w:rFonts w:ascii="Arial" w:hAnsi="Arial"/>
              </w:rPr>
              <w:t>SITTGDE006</w:t>
            </w:r>
          </w:p>
        </w:tc>
        <w:tc>
          <w:tcPr>
            <w:tcW w:w="7229" w:type="dxa"/>
          </w:tcPr>
          <w:p w:rsidR="00214EE7" w:rsidRPr="00E46126" w:rsidRDefault="00214EE7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Develop and maintain the general and regional knowledge required by guides</w:t>
            </w:r>
          </w:p>
        </w:tc>
      </w:tr>
    </w:tbl>
    <w:tbl>
      <w:tblPr>
        <w:tblW w:w="9889" w:type="dxa"/>
        <w:tblBorders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B26787" w:rsidRPr="00E46126" w:rsidTr="00825E09">
        <w:tc>
          <w:tcPr>
            <w:tcW w:w="2660" w:type="dxa"/>
            <w:tcMar>
              <w:top w:w="140" w:type="nil"/>
              <w:right w:w="140" w:type="nil"/>
            </w:tcMar>
          </w:tcPr>
          <w:p w:rsidR="00214EE7" w:rsidRPr="00E46126" w:rsidRDefault="00683A9C" w:rsidP="005829C9">
            <w:pPr>
              <w:spacing w:before="60" w:after="60"/>
              <w:rPr>
                <w:rFonts w:ascii="Arial" w:hAnsi="Arial" w:cs="Arial"/>
              </w:rPr>
            </w:pPr>
            <w:r w:rsidRPr="00E46126">
              <w:rPr>
                <w:rFonts w:ascii="Arial" w:eastAsia="Times New Roman" w:hAnsi="Arial" w:cs="Arial"/>
              </w:rPr>
              <w:t>SITXCCS006</w:t>
            </w:r>
          </w:p>
        </w:tc>
        <w:tc>
          <w:tcPr>
            <w:tcW w:w="7229" w:type="dxa"/>
            <w:tcMar>
              <w:top w:w="140" w:type="nil"/>
              <w:right w:w="140" w:type="nil"/>
            </w:tcMar>
          </w:tcPr>
          <w:p w:rsidR="00214EE7" w:rsidRPr="00E46126" w:rsidRDefault="00214EE7" w:rsidP="005829C9">
            <w:pPr>
              <w:spacing w:before="60" w:after="60"/>
              <w:ind w:right="180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Provide service to customers</w:t>
            </w:r>
          </w:p>
        </w:tc>
      </w:tr>
    </w:tbl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214EE7" w:rsidRPr="00E46126" w:rsidTr="00825E09">
        <w:tc>
          <w:tcPr>
            <w:tcW w:w="2660" w:type="dxa"/>
          </w:tcPr>
          <w:p w:rsidR="00214EE7" w:rsidRPr="00E46126" w:rsidRDefault="00CA617C" w:rsidP="005829C9">
            <w:pPr>
              <w:spacing w:before="60" w:after="60"/>
              <w:rPr>
                <w:rFonts w:ascii="Arial" w:hAnsi="Arial"/>
              </w:rPr>
            </w:pPr>
            <w:r w:rsidRPr="00E46126">
              <w:rPr>
                <w:rFonts w:ascii="Arial" w:hAnsi="Arial"/>
              </w:rPr>
              <w:t>SITXCOM002</w:t>
            </w:r>
          </w:p>
        </w:tc>
        <w:tc>
          <w:tcPr>
            <w:tcW w:w="7229" w:type="dxa"/>
          </w:tcPr>
          <w:p w:rsidR="00214EE7" w:rsidRPr="00E46126" w:rsidRDefault="00214EE7" w:rsidP="005829C9">
            <w:pPr>
              <w:spacing w:before="60" w:after="60"/>
              <w:rPr>
                <w:rFonts w:ascii="Arial" w:hAnsi="Arial"/>
              </w:rPr>
            </w:pPr>
            <w:r w:rsidRPr="00E46126">
              <w:rPr>
                <w:rFonts w:ascii="Arial" w:hAnsi="Arial"/>
              </w:rPr>
              <w:t>Show social and cultural sensitivity</w:t>
            </w:r>
          </w:p>
        </w:tc>
      </w:tr>
    </w:tbl>
    <w:tbl>
      <w:tblPr>
        <w:tblW w:w="9889" w:type="dxa"/>
        <w:tblBorders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CA617C" w:rsidRPr="00E46126" w:rsidTr="00825E09">
        <w:tc>
          <w:tcPr>
            <w:tcW w:w="2660" w:type="dxa"/>
            <w:tcMar>
              <w:top w:w="140" w:type="nil"/>
              <w:right w:w="140" w:type="nil"/>
            </w:tcMar>
          </w:tcPr>
          <w:p w:rsidR="00CA617C" w:rsidRPr="00E46126" w:rsidRDefault="00CA617C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/>
              </w:rPr>
              <w:t>SITXWHS001</w:t>
            </w:r>
          </w:p>
        </w:tc>
        <w:tc>
          <w:tcPr>
            <w:tcW w:w="7229" w:type="dxa"/>
            <w:tcMar>
              <w:top w:w="140" w:type="nil"/>
              <w:right w:w="140" w:type="nil"/>
            </w:tcMar>
          </w:tcPr>
          <w:p w:rsidR="00CA617C" w:rsidRPr="00E46126" w:rsidRDefault="00CA617C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Participate in safe work practices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14EE7" w:rsidRPr="00E46126" w:rsidTr="00825E09">
        <w:tc>
          <w:tcPr>
            <w:tcW w:w="2660" w:type="dxa"/>
          </w:tcPr>
          <w:p w:rsidR="00214EE7" w:rsidRPr="00E46126" w:rsidRDefault="00CA617C" w:rsidP="005829C9">
            <w:pPr>
              <w:spacing w:before="60" w:after="60"/>
              <w:rPr>
                <w:rFonts w:ascii="Arial" w:hAnsi="Arial"/>
              </w:rPr>
            </w:pPr>
            <w:r w:rsidRPr="00E46126">
              <w:rPr>
                <w:rFonts w:ascii="Arial" w:hAnsi="Arial"/>
              </w:rPr>
              <w:t>SITXWHS002</w:t>
            </w:r>
          </w:p>
        </w:tc>
        <w:tc>
          <w:tcPr>
            <w:tcW w:w="7229" w:type="dxa"/>
          </w:tcPr>
          <w:p w:rsidR="00214EE7" w:rsidRPr="00E46126" w:rsidRDefault="00214EE7" w:rsidP="005829C9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 w:cs="Arial"/>
              </w:rPr>
              <w:t>Identify hazards, assess and control safety risks</w:t>
            </w:r>
          </w:p>
        </w:tc>
      </w:tr>
      <w:tr w:rsidR="009E1BDA" w:rsidRPr="00E46126" w:rsidTr="00E46126">
        <w:tc>
          <w:tcPr>
            <w:tcW w:w="9889" w:type="dxa"/>
            <w:gridSpan w:val="2"/>
          </w:tcPr>
          <w:p w:rsidR="009E1BDA" w:rsidRPr="00E46126" w:rsidRDefault="009E1BDA" w:rsidP="00175C6C">
            <w:pPr>
              <w:spacing w:before="120" w:after="120"/>
              <w:ind w:right="136"/>
              <w:rPr>
                <w:rFonts w:ascii="Arial" w:hAnsi="Arial" w:cs="Arial"/>
                <w:b/>
              </w:rPr>
            </w:pPr>
            <w:r w:rsidRPr="00E46126">
              <w:rPr>
                <w:rFonts w:ascii="Arial" w:hAnsi="Arial" w:cs="Arial"/>
                <w:b/>
              </w:rPr>
              <w:t xml:space="preserve">ELECTIVE UNITS OF COMPETENCY </w:t>
            </w:r>
          </w:p>
        </w:tc>
      </w:tr>
      <w:tr w:rsidR="009827DB" w:rsidRPr="00E46126" w:rsidTr="00825E09">
        <w:tc>
          <w:tcPr>
            <w:tcW w:w="2660" w:type="dxa"/>
          </w:tcPr>
          <w:p w:rsidR="009827DB" w:rsidRPr="00E46126" w:rsidRDefault="009827DB" w:rsidP="00E46126">
            <w:pPr>
              <w:spacing w:before="60" w:after="60"/>
              <w:rPr>
                <w:rFonts w:ascii="Arial" w:hAnsi="Arial"/>
              </w:rPr>
            </w:pPr>
            <w:r w:rsidRPr="00E46126">
              <w:rPr>
                <w:rFonts w:ascii="Arial" w:hAnsi="Arial" w:cs="Arial"/>
                <w:lang w:val="en-NZ"/>
              </w:rPr>
              <w:t>SITTTSL002</w:t>
            </w:r>
          </w:p>
        </w:tc>
        <w:tc>
          <w:tcPr>
            <w:tcW w:w="7229" w:type="dxa"/>
          </w:tcPr>
          <w:p w:rsidR="009827DB" w:rsidRPr="00E46126" w:rsidRDefault="009827DB" w:rsidP="009827DB">
            <w:pPr>
              <w:pStyle w:val="BodyText"/>
              <w:spacing w:before="60" w:after="60"/>
              <w:ind w:left="45"/>
              <w:rPr>
                <w:rFonts w:ascii="Arial" w:hAnsi="Arial"/>
              </w:rPr>
            </w:pPr>
            <w:r w:rsidRPr="00E46126">
              <w:rPr>
                <w:rFonts w:ascii="Arial" w:hAnsi="Arial" w:cs="Arial"/>
                <w:szCs w:val="24"/>
                <w:lang w:val="en-NZ"/>
              </w:rPr>
              <w:t xml:space="preserve">Access and interpret product information </w:t>
            </w:r>
          </w:p>
        </w:tc>
      </w:tr>
      <w:tr w:rsidR="009827DB" w:rsidRPr="00E46126" w:rsidTr="00825E09">
        <w:tc>
          <w:tcPr>
            <w:tcW w:w="2660" w:type="dxa"/>
          </w:tcPr>
          <w:p w:rsidR="009827DB" w:rsidRPr="00E46126" w:rsidRDefault="009827DB" w:rsidP="00E46126">
            <w:pPr>
              <w:spacing w:before="60" w:after="60"/>
              <w:ind w:right="135"/>
              <w:rPr>
                <w:rFonts w:ascii="Arial" w:hAnsi="Arial" w:cs="Arial"/>
              </w:rPr>
            </w:pPr>
            <w:r w:rsidRPr="00E46126">
              <w:rPr>
                <w:rFonts w:ascii="Arial" w:hAnsi="Arial"/>
              </w:rPr>
              <w:t>SIRXPDK001</w:t>
            </w:r>
          </w:p>
        </w:tc>
        <w:tc>
          <w:tcPr>
            <w:tcW w:w="7229" w:type="dxa"/>
          </w:tcPr>
          <w:p w:rsidR="009827DB" w:rsidRPr="00E46126" w:rsidRDefault="009827DB" w:rsidP="009827DB">
            <w:pPr>
              <w:spacing w:before="60" w:after="60"/>
              <w:ind w:left="45" w:right="135"/>
              <w:rPr>
                <w:rFonts w:ascii="Arial" w:eastAsia="Times New Roman" w:hAnsi="Arial" w:cs="Arial"/>
              </w:rPr>
            </w:pPr>
            <w:r w:rsidRPr="00E46126">
              <w:rPr>
                <w:rFonts w:ascii="Arial" w:hAnsi="Arial" w:cs="Arial"/>
              </w:rPr>
              <w:t>Advise on products and services</w:t>
            </w:r>
          </w:p>
        </w:tc>
      </w:tr>
      <w:tr w:rsidR="00584BDE" w:rsidRPr="00E46126" w:rsidTr="00584BDE">
        <w:tc>
          <w:tcPr>
            <w:tcW w:w="9889" w:type="dxa"/>
            <w:gridSpan w:val="2"/>
          </w:tcPr>
          <w:p w:rsidR="00584BDE" w:rsidRPr="00E46126" w:rsidRDefault="00825E09" w:rsidP="00E461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Plus a</w:t>
            </w:r>
            <w:r w:rsidR="00584BDE">
              <w:rPr>
                <w:rFonts w:ascii="Arial" w:hAnsi="Arial"/>
              </w:rPr>
              <w:t xml:space="preserve">ny </w:t>
            </w:r>
            <w:r w:rsidR="00584BDE" w:rsidRPr="00584BDE">
              <w:rPr>
                <w:rFonts w:ascii="Arial" w:hAnsi="Arial"/>
                <w:b/>
              </w:rPr>
              <w:t>two core units</w:t>
            </w:r>
            <w:r w:rsidR="00584BDE">
              <w:rPr>
                <w:rFonts w:ascii="Arial" w:hAnsi="Arial"/>
              </w:rPr>
              <w:t xml:space="preserve"> from </w:t>
            </w:r>
            <w:r w:rsidR="00584BDE" w:rsidRPr="005829C9">
              <w:rPr>
                <w:rFonts w:ascii="Arial" w:hAnsi="Arial"/>
              </w:rPr>
              <w:t>SIT60112 Advanced Diploma of Travel and Tourism (Tour Guide</w:t>
            </w:r>
            <w:r>
              <w:rPr>
                <w:rFonts w:ascii="Arial" w:hAnsi="Arial"/>
              </w:rPr>
              <w:t>)</w:t>
            </w:r>
          </w:p>
        </w:tc>
      </w:tr>
    </w:tbl>
    <w:p w:rsidR="00214EE7" w:rsidRDefault="00214EE7" w:rsidP="008F26E1"/>
    <w:sectPr w:rsidR="00214EE7" w:rsidSect="005829C9">
      <w:footerReference w:type="default" r:id="rId7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97" w:rsidRDefault="00C95197" w:rsidP="0069655A">
      <w:r>
        <w:separator/>
      </w:r>
    </w:p>
  </w:endnote>
  <w:endnote w:type="continuationSeparator" w:id="0">
    <w:p w:rsidR="00C95197" w:rsidRDefault="00C95197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436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75C6C" w:rsidRPr="0069655A" w:rsidRDefault="00175C6C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655A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B2925">
              <w:rPr>
                <w:rFonts w:ascii="Arial Narrow" w:hAnsi="Arial Narrow"/>
                <w:b/>
                <w:noProof/>
                <w:sz w:val="18"/>
                <w:szCs w:val="18"/>
              </w:rPr>
              <w:t>1</w:t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69655A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B2925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75C6C" w:rsidRDefault="00175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97" w:rsidRDefault="00C95197" w:rsidP="0069655A">
      <w:r>
        <w:separator/>
      </w:r>
    </w:p>
  </w:footnote>
  <w:footnote w:type="continuationSeparator" w:id="0">
    <w:p w:rsidR="00C95197" w:rsidRDefault="00C95197" w:rsidP="0069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3C2"/>
    <w:multiLevelType w:val="hybridMultilevel"/>
    <w:tmpl w:val="FB26A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117A"/>
    <w:multiLevelType w:val="hybridMultilevel"/>
    <w:tmpl w:val="685AD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994"/>
    <w:multiLevelType w:val="hybridMultilevel"/>
    <w:tmpl w:val="D1D21E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8F2"/>
    <w:multiLevelType w:val="hybridMultilevel"/>
    <w:tmpl w:val="ACFCD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BDD"/>
    <w:multiLevelType w:val="hybridMultilevel"/>
    <w:tmpl w:val="8BA001B8"/>
    <w:lvl w:ilvl="0" w:tplc="9C3079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4CCA"/>
    <w:multiLevelType w:val="hybridMultilevel"/>
    <w:tmpl w:val="AC2A6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CA31719"/>
    <w:multiLevelType w:val="hybridMultilevel"/>
    <w:tmpl w:val="C1209C30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9" w15:restartNumberingAfterBreak="0">
    <w:nsid w:val="6E7256E6"/>
    <w:multiLevelType w:val="hybridMultilevel"/>
    <w:tmpl w:val="685AD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51540"/>
    <w:multiLevelType w:val="hybridMultilevel"/>
    <w:tmpl w:val="CA8E2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6328"/>
    <w:multiLevelType w:val="hybridMultilevel"/>
    <w:tmpl w:val="156E9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47F1"/>
    <w:multiLevelType w:val="hybridMultilevel"/>
    <w:tmpl w:val="59A6BE10"/>
    <w:lvl w:ilvl="0" w:tplc="9C307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40A6E"/>
    <w:multiLevelType w:val="hybridMultilevel"/>
    <w:tmpl w:val="82A44D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E1"/>
    <w:rsid w:val="000D778D"/>
    <w:rsid w:val="00175C6C"/>
    <w:rsid w:val="001B1818"/>
    <w:rsid w:val="001E2182"/>
    <w:rsid w:val="001E6361"/>
    <w:rsid w:val="001F4453"/>
    <w:rsid w:val="001F5CE4"/>
    <w:rsid w:val="00214EE7"/>
    <w:rsid w:val="002A399D"/>
    <w:rsid w:val="00451C2B"/>
    <w:rsid w:val="004B318A"/>
    <w:rsid w:val="005164C8"/>
    <w:rsid w:val="005829C9"/>
    <w:rsid w:val="00584BDE"/>
    <w:rsid w:val="006264CF"/>
    <w:rsid w:val="0066621E"/>
    <w:rsid w:val="00683A9C"/>
    <w:rsid w:val="0069655A"/>
    <w:rsid w:val="006A377F"/>
    <w:rsid w:val="00757FA4"/>
    <w:rsid w:val="007B1833"/>
    <w:rsid w:val="00825E09"/>
    <w:rsid w:val="008A47DF"/>
    <w:rsid w:val="008F26E1"/>
    <w:rsid w:val="009827DB"/>
    <w:rsid w:val="009E1BDA"/>
    <w:rsid w:val="00A6499E"/>
    <w:rsid w:val="00AC5B62"/>
    <w:rsid w:val="00B26787"/>
    <w:rsid w:val="00BC2ED8"/>
    <w:rsid w:val="00BE1694"/>
    <w:rsid w:val="00C93DEC"/>
    <w:rsid w:val="00C95197"/>
    <w:rsid w:val="00CA617C"/>
    <w:rsid w:val="00CE4684"/>
    <w:rsid w:val="00D80BA7"/>
    <w:rsid w:val="00D960FF"/>
    <w:rsid w:val="00DB2925"/>
    <w:rsid w:val="00DC20E2"/>
    <w:rsid w:val="00DF670C"/>
    <w:rsid w:val="00E2630E"/>
    <w:rsid w:val="00E46126"/>
    <w:rsid w:val="00F01C72"/>
    <w:rsid w:val="00F97C87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DBFE88-5E28-4D7E-B818-0CC893CB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F26E1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26E1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8F26E1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8F26E1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8F26E1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8F26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26E1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55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5A"/>
    <w:rPr>
      <w:lang w:eastAsia="ja-JP"/>
    </w:rPr>
  </w:style>
  <w:style w:type="paragraph" w:styleId="ListParagraph">
    <w:name w:val="List Paragraph"/>
    <w:basedOn w:val="Normal"/>
    <w:uiPriority w:val="34"/>
    <w:qFormat/>
    <w:rsid w:val="00CE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Stowell</dc:creator>
  <cp:lastModifiedBy>Chris Louey</cp:lastModifiedBy>
  <cp:revision>2</cp:revision>
  <cp:lastPrinted>2014-07-15T01:21:00Z</cp:lastPrinted>
  <dcterms:created xsi:type="dcterms:W3CDTF">2016-08-31T00:59:00Z</dcterms:created>
  <dcterms:modified xsi:type="dcterms:W3CDTF">2016-08-31T00:59:00Z</dcterms:modified>
</cp:coreProperties>
</file>