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6237"/>
      </w:tblGrid>
      <w:tr w:rsidR="004C0320" w:rsidRPr="00C0022D" w14:paraId="0FD330DC" w14:textId="77777777" w:rsidTr="00C0022D">
        <w:tc>
          <w:tcPr>
            <w:tcW w:w="3544" w:type="dxa"/>
            <w:gridSpan w:val="2"/>
            <w:vAlign w:val="center"/>
          </w:tcPr>
          <w:p w14:paraId="37D99903" w14:textId="77777777" w:rsidR="004C0320" w:rsidRPr="00C0022D" w:rsidRDefault="00D53EBF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237" w:type="dxa"/>
            <w:vAlign w:val="center"/>
          </w:tcPr>
          <w:p w14:paraId="31CFE6BA" w14:textId="77777777" w:rsidR="004C0320" w:rsidRPr="00C0022D" w:rsidRDefault="00BD7C1C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>Restaurant Management</w:t>
            </w:r>
          </w:p>
        </w:tc>
      </w:tr>
      <w:tr w:rsidR="004C0320" w:rsidRPr="00C0022D" w14:paraId="1BE85B9F" w14:textId="77777777" w:rsidTr="00C0022D"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4061FBF" w14:textId="77777777" w:rsidR="004C0320" w:rsidRPr="00C0022D" w:rsidRDefault="00D53EBF" w:rsidP="00D53EBF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AUSTRALIAN </w:t>
            </w:r>
            <w:r w:rsidR="00C0022D" w:rsidRPr="001C359A">
              <w:rPr>
                <w:rFonts w:ascii="Arial Narrow" w:hAnsi="Arial Narrow" w:cs="Arial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9FCA239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SIT60313 Advanced Diploma of Hospitality</w:t>
            </w:r>
            <w:r w:rsidR="00CB0624">
              <w:rPr>
                <w:rFonts w:ascii="Arial Narrow" w:hAnsi="Arial Narrow" w:cs="Arial"/>
                <w:sz w:val="22"/>
                <w:szCs w:val="22"/>
              </w:rPr>
              <w:t xml:space="preserve"> (Restaurant Management)</w:t>
            </w:r>
          </w:p>
        </w:tc>
      </w:tr>
      <w:tr w:rsidR="004C0320" w:rsidRPr="00C0022D" w14:paraId="3E878260" w14:textId="77777777" w:rsidTr="00805A66">
        <w:tc>
          <w:tcPr>
            <w:tcW w:w="9781" w:type="dxa"/>
            <w:gridSpan w:val="3"/>
          </w:tcPr>
          <w:p w14:paraId="3C0FA05A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>CORE</w:t>
            </w:r>
            <w:r w:rsidR="00805A66" w:rsidRPr="00C0022D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  <w:tr w:rsidR="004C0320" w:rsidRPr="00C0022D" w14:paraId="0B721464" w14:textId="77777777" w:rsidTr="00805A66">
        <w:tc>
          <w:tcPr>
            <w:tcW w:w="2268" w:type="dxa"/>
          </w:tcPr>
          <w:p w14:paraId="6FA16301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BSBDIV501A </w:t>
            </w:r>
          </w:p>
        </w:tc>
        <w:tc>
          <w:tcPr>
            <w:tcW w:w="7513" w:type="dxa"/>
            <w:gridSpan w:val="2"/>
          </w:tcPr>
          <w:p w14:paraId="1D601E2B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Manage diversity in the workplace</w:t>
            </w:r>
          </w:p>
        </w:tc>
      </w:tr>
      <w:tr w:rsidR="004C0320" w:rsidRPr="00C0022D" w14:paraId="12A4D43C" w14:textId="77777777" w:rsidTr="00805A66">
        <w:tc>
          <w:tcPr>
            <w:tcW w:w="2268" w:type="dxa"/>
          </w:tcPr>
          <w:p w14:paraId="3284FFB8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BSBFIM601A </w:t>
            </w:r>
          </w:p>
        </w:tc>
        <w:tc>
          <w:tcPr>
            <w:tcW w:w="7513" w:type="dxa"/>
            <w:gridSpan w:val="2"/>
          </w:tcPr>
          <w:p w14:paraId="335302F2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Manage finances</w:t>
            </w:r>
          </w:p>
        </w:tc>
      </w:tr>
      <w:tr w:rsidR="004C0320" w:rsidRPr="00C0022D" w14:paraId="410480D7" w14:textId="77777777" w:rsidTr="00805A66">
        <w:tc>
          <w:tcPr>
            <w:tcW w:w="2268" w:type="dxa"/>
          </w:tcPr>
          <w:p w14:paraId="586EBEDD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BSBMGT515A </w:t>
            </w:r>
          </w:p>
        </w:tc>
        <w:tc>
          <w:tcPr>
            <w:tcW w:w="7513" w:type="dxa"/>
            <w:gridSpan w:val="2"/>
          </w:tcPr>
          <w:p w14:paraId="2B9CFF8D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Manage operational plan</w:t>
            </w:r>
          </w:p>
        </w:tc>
      </w:tr>
      <w:tr w:rsidR="004C0320" w:rsidRPr="00C0022D" w14:paraId="37AEA2D6" w14:textId="77777777" w:rsidTr="00805A66">
        <w:tc>
          <w:tcPr>
            <w:tcW w:w="2268" w:type="dxa"/>
          </w:tcPr>
          <w:p w14:paraId="64CF8FEB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BSBMGT617A </w:t>
            </w:r>
          </w:p>
        </w:tc>
        <w:tc>
          <w:tcPr>
            <w:tcW w:w="7513" w:type="dxa"/>
            <w:gridSpan w:val="2"/>
          </w:tcPr>
          <w:p w14:paraId="09D12615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Develop and implement a business plan </w:t>
            </w:r>
          </w:p>
        </w:tc>
      </w:tr>
      <w:tr w:rsidR="004C0320" w:rsidRPr="00C0022D" w14:paraId="2266BB92" w14:textId="77777777" w:rsidTr="00805A66">
        <w:tc>
          <w:tcPr>
            <w:tcW w:w="2268" w:type="dxa"/>
          </w:tcPr>
          <w:p w14:paraId="41A9AFDA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SITXCCS501 </w:t>
            </w:r>
          </w:p>
        </w:tc>
        <w:tc>
          <w:tcPr>
            <w:tcW w:w="7513" w:type="dxa"/>
            <w:gridSpan w:val="2"/>
          </w:tcPr>
          <w:p w14:paraId="25CC1C4F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Manage quality customer service</w:t>
            </w:r>
          </w:p>
        </w:tc>
      </w:tr>
      <w:tr w:rsidR="004C0320" w:rsidRPr="00C0022D" w14:paraId="710F8113" w14:textId="77777777" w:rsidTr="00805A66">
        <w:tc>
          <w:tcPr>
            <w:tcW w:w="2268" w:type="dxa"/>
          </w:tcPr>
          <w:p w14:paraId="5A36A4B5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SITXFIN402 </w:t>
            </w:r>
          </w:p>
        </w:tc>
        <w:tc>
          <w:tcPr>
            <w:tcW w:w="7513" w:type="dxa"/>
            <w:gridSpan w:val="2"/>
          </w:tcPr>
          <w:p w14:paraId="7D599755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Manage finances within a budget</w:t>
            </w:r>
          </w:p>
        </w:tc>
      </w:tr>
      <w:tr w:rsidR="004C0320" w:rsidRPr="00C0022D" w14:paraId="1B194DB6" w14:textId="77777777" w:rsidTr="00805A66">
        <w:tc>
          <w:tcPr>
            <w:tcW w:w="2268" w:type="dxa"/>
          </w:tcPr>
          <w:p w14:paraId="7AD7B700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SITXFIN501 </w:t>
            </w:r>
          </w:p>
        </w:tc>
        <w:tc>
          <w:tcPr>
            <w:tcW w:w="7513" w:type="dxa"/>
            <w:gridSpan w:val="2"/>
          </w:tcPr>
          <w:p w14:paraId="40947A01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Prepare and monitor budgets</w:t>
            </w:r>
          </w:p>
        </w:tc>
      </w:tr>
      <w:tr w:rsidR="004C0320" w:rsidRPr="00C0022D" w14:paraId="10DDAA74" w14:textId="77777777" w:rsidTr="00805A66">
        <w:tc>
          <w:tcPr>
            <w:tcW w:w="2268" w:type="dxa"/>
          </w:tcPr>
          <w:p w14:paraId="34C6EE53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SITXFIN601 </w:t>
            </w:r>
          </w:p>
        </w:tc>
        <w:tc>
          <w:tcPr>
            <w:tcW w:w="7513" w:type="dxa"/>
            <w:gridSpan w:val="2"/>
          </w:tcPr>
          <w:p w14:paraId="4EB1AA43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Manage physical assets</w:t>
            </w:r>
          </w:p>
        </w:tc>
      </w:tr>
      <w:tr w:rsidR="004C0320" w:rsidRPr="00C0022D" w14:paraId="303D460F" w14:textId="77777777" w:rsidTr="00805A66">
        <w:tc>
          <w:tcPr>
            <w:tcW w:w="2268" w:type="dxa"/>
          </w:tcPr>
          <w:p w14:paraId="22E0DD03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SITXGLC501 </w:t>
            </w:r>
          </w:p>
        </w:tc>
        <w:tc>
          <w:tcPr>
            <w:tcW w:w="7513" w:type="dxa"/>
            <w:gridSpan w:val="2"/>
          </w:tcPr>
          <w:p w14:paraId="278B90C3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Research and comply with regulatory requirements</w:t>
            </w:r>
          </w:p>
        </w:tc>
      </w:tr>
      <w:tr w:rsidR="004C0320" w:rsidRPr="00C0022D" w14:paraId="4E026B8B" w14:textId="77777777" w:rsidTr="00805A66">
        <w:tc>
          <w:tcPr>
            <w:tcW w:w="2268" w:type="dxa"/>
          </w:tcPr>
          <w:p w14:paraId="39B57049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SITXHRM402 </w:t>
            </w:r>
          </w:p>
        </w:tc>
        <w:tc>
          <w:tcPr>
            <w:tcW w:w="7513" w:type="dxa"/>
            <w:gridSpan w:val="2"/>
          </w:tcPr>
          <w:p w14:paraId="00A17B43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Lead and manage people</w:t>
            </w:r>
          </w:p>
        </w:tc>
      </w:tr>
      <w:tr w:rsidR="004C0320" w:rsidRPr="00C0022D" w14:paraId="07261C74" w14:textId="77777777" w:rsidTr="00805A66">
        <w:tc>
          <w:tcPr>
            <w:tcW w:w="2268" w:type="dxa"/>
          </w:tcPr>
          <w:p w14:paraId="4DE481CC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SITXHRM501 </w:t>
            </w:r>
          </w:p>
        </w:tc>
        <w:tc>
          <w:tcPr>
            <w:tcW w:w="7513" w:type="dxa"/>
            <w:gridSpan w:val="2"/>
          </w:tcPr>
          <w:p w14:paraId="52544D4B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Recruit, select and induct staff</w:t>
            </w:r>
          </w:p>
        </w:tc>
      </w:tr>
      <w:tr w:rsidR="004C0320" w:rsidRPr="00C0022D" w14:paraId="20CE6D7D" w14:textId="77777777" w:rsidTr="00805A66">
        <w:tc>
          <w:tcPr>
            <w:tcW w:w="2268" w:type="dxa"/>
          </w:tcPr>
          <w:p w14:paraId="5C1E3853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SITXHRM503 </w:t>
            </w:r>
          </w:p>
        </w:tc>
        <w:tc>
          <w:tcPr>
            <w:tcW w:w="7513" w:type="dxa"/>
            <w:gridSpan w:val="2"/>
          </w:tcPr>
          <w:p w14:paraId="0E63AC1C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Monitor staff performance</w:t>
            </w:r>
          </w:p>
        </w:tc>
      </w:tr>
      <w:tr w:rsidR="004C0320" w:rsidRPr="00C0022D" w14:paraId="036A53E2" w14:textId="77777777" w:rsidTr="00805A66">
        <w:tc>
          <w:tcPr>
            <w:tcW w:w="2268" w:type="dxa"/>
          </w:tcPr>
          <w:p w14:paraId="2A4B1A8B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SITXMGT401 </w:t>
            </w:r>
          </w:p>
        </w:tc>
        <w:tc>
          <w:tcPr>
            <w:tcW w:w="7513" w:type="dxa"/>
            <w:gridSpan w:val="2"/>
          </w:tcPr>
          <w:p w14:paraId="1E4620F0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Monitor work operations</w:t>
            </w:r>
          </w:p>
        </w:tc>
      </w:tr>
      <w:tr w:rsidR="004C0320" w:rsidRPr="00C0022D" w14:paraId="095E09DD" w14:textId="77777777" w:rsidTr="00805A66">
        <w:tc>
          <w:tcPr>
            <w:tcW w:w="2268" w:type="dxa"/>
          </w:tcPr>
          <w:p w14:paraId="2120BD86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SITXMGT501 </w:t>
            </w:r>
          </w:p>
        </w:tc>
        <w:tc>
          <w:tcPr>
            <w:tcW w:w="7513" w:type="dxa"/>
            <w:gridSpan w:val="2"/>
          </w:tcPr>
          <w:p w14:paraId="00138EE8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Establish and conduct business relationships</w:t>
            </w:r>
          </w:p>
        </w:tc>
      </w:tr>
      <w:tr w:rsidR="004C0320" w:rsidRPr="00C0022D" w14:paraId="4534A668" w14:textId="77777777" w:rsidTr="00805A66">
        <w:tc>
          <w:tcPr>
            <w:tcW w:w="2268" w:type="dxa"/>
          </w:tcPr>
          <w:p w14:paraId="77AD23DF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SITXMPR502 </w:t>
            </w:r>
          </w:p>
        </w:tc>
        <w:tc>
          <w:tcPr>
            <w:tcW w:w="7513" w:type="dxa"/>
            <w:gridSpan w:val="2"/>
          </w:tcPr>
          <w:p w14:paraId="48461F89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Develop and implement marketing strategies</w:t>
            </w:r>
          </w:p>
        </w:tc>
      </w:tr>
      <w:tr w:rsidR="004C0320" w:rsidRPr="00C0022D" w14:paraId="1C89D784" w14:textId="77777777" w:rsidTr="00805A66">
        <w:tc>
          <w:tcPr>
            <w:tcW w:w="2268" w:type="dxa"/>
          </w:tcPr>
          <w:p w14:paraId="0FE0C33E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SITXWHS601 </w:t>
            </w:r>
          </w:p>
        </w:tc>
        <w:tc>
          <w:tcPr>
            <w:tcW w:w="7513" w:type="dxa"/>
            <w:gridSpan w:val="2"/>
          </w:tcPr>
          <w:p w14:paraId="3CAEE4BC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Establish and maintain a work health and safety system</w:t>
            </w:r>
          </w:p>
        </w:tc>
      </w:tr>
      <w:tr w:rsidR="004C0320" w:rsidRPr="00C0022D" w14:paraId="5F992F2E" w14:textId="77777777" w:rsidTr="00805A66">
        <w:tc>
          <w:tcPr>
            <w:tcW w:w="9781" w:type="dxa"/>
            <w:gridSpan w:val="3"/>
          </w:tcPr>
          <w:p w14:paraId="6F1DA6E9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>ELECTIVE</w:t>
            </w:r>
            <w:r w:rsidR="00805A66" w:rsidRPr="00C0022D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  <w:tr w:rsidR="004C0320" w:rsidRPr="00C0022D" w14:paraId="198BC81A" w14:textId="77777777" w:rsidTr="00805A66">
        <w:tc>
          <w:tcPr>
            <w:tcW w:w="9781" w:type="dxa"/>
            <w:gridSpan w:val="3"/>
          </w:tcPr>
          <w:p w14:paraId="12B3DF57" w14:textId="77777777" w:rsidR="004C0320" w:rsidRPr="00C0022D" w:rsidRDefault="00805A66" w:rsidP="00C0022D">
            <w:pPr>
              <w:pStyle w:val="BodyText"/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C0022D">
              <w:rPr>
                <w:rFonts w:ascii="Arial Narrow" w:hAnsi="Arial Narrow" w:cs="Arial"/>
                <w:b/>
                <w:sz w:val="22"/>
              </w:rPr>
              <w:t>GROUP</w:t>
            </w:r>
            <w:r w:rsidR="004C0320" w:rsidRPr="00C0022D">
              <w:rPr>
                <w:rFonts w:ascii="Arial Narrow" w:hAnsi="Arial Narrow" w:cs="Arial"/>
                <w:b/>
                <w:sz w:val="22"/>
              </w:rPr>
              <w:t xml:space="preserve"> A</w:t>
            </w:r>
            <w:r w:rsidRPr="00C0022D">
              <w:rPr>
                <w:rFonts w:ascii="Arial Narrow" w:hAnsi="Arial Narrow" w:cs="Arial"/>
                <w:b/>
                <w:sz w:val="22"/>
              </w:rPr>
              <w:t xml:space="preserve"> UNITS OF COMPETENCY</w:t>
            </w:r>
          </w:p>
        </w:tc>
      </w:tr>
      <w:tr w:rsidR="004C0320" w:rsidRPr="00C0022D" w14:paraId="322CE9B5" w14:textId="77777777" w:rsidTr="00805A66">
        <w:tc>
          <w:tcPr>
            <w:tcW w:w="2268" w:type="dxa"/>
          </w:tcPr>
          <w:p w14:paraId="22884977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 xml:space="preserve">SITXFSA101 </w:t>
            </w:r>
          </w:p>
        </w:tc>
        <w:tc>
          <w:tcPr>
            <w:tcW w:w="7513" w:type="dxa"/>
            <w:gridSpan w:val="2"/>
          </w:tcPr>
          <w:p w14:paraId="617720A9" w14:textId="77777777" w:rsidR="004C0320" w:rsidRPr="00C0022D" w:rsidRDefault="004C0320" w:rsidP="00C0022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C0022D">
              <w:rPr>
                <w:rFonts w:ascii="Arial Narrow" w:hAnsi="Arial Narrow" w:cs="Arial"/>
                <w:sz w:val="22"/>
              </w:rPr>
              <w:t>Use hygienic practices for food safety</w:t>
            </w:r>
          </w:p>
        </w:tc>
      </w:tr>
      <w:tr w:rsidR="004C0320" w:rsidRPr="00C0022D" w14:paraId="4AD02B6F" w14:textId="77777777" w:rsidTr="00805A66">
        <w:tc>
          <w:tcPr>
            <w:tcW w:w="9781" w:type="dxa"/>
            <w:gridSpan w:val="3"/>
          </w:tcPr>
          <w:p w14:paraId="000E9754" w14:textId="77777777" w:rsidR="004C0320" w:rsidRPr="00C0022D" w:rsidRDefault="00805A66" w:rsidP="00C0022D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>GROUP</w:t>
            </w:r>
            <w:r w:rsidR="004C0320" w:rsidRPr="00C0022D">
              <w:rPr>
                <w:rFonts w:ascii="Arial Narrow" w:hAnsi="Arial Narrow" w:cs="Arial"/>
                <w:b/>
                <w:sz w:val="22"/>
                <w:szCs w:val="22"/>
              </w:rPr>
              <w:t xml:space="preserve"> B</w:t>
            </w: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  <w:tr w:rsidR="004C0320" w:rsidRPr="00C0022D" w14:paraId="6C2C7E76" w14:textId="77777777" w:rsidTr="00805A66">
        <w:tc>
          <w:tcPr>
            <w:tcW w:w="2268" w:type="dxa"/>
          </w:tcPr>
          <w:p w14:paraId="2F1F2AD3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SITHIND301</w:t>
            </w:r>
          </w:p>
        </w:tc>
        <w:tc>
          <w:tcPr>
            <w:tcW w:w="7513" w:type="dxa"/>
            <w:gridSpan w:val="2"/>
          </w:tcPr>
          <w:p w14:paraId="59BABE89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Work effectively in hospitality service</w:t>
            </w:r>
          </w:p>
        </w:tc>
      </w:tr>
      <w:tr w:rsidR="004C0320" w:rsidRPr="00C0022D" w14:paraId="48783B16" w14:textId="77777777" w:rsidTr="00805A66">
        <w:tc>
          <w:tcPr>
            <w:tcW w:w="9781" w:type="dxa"/>
            <w:gridSpan w:val="3"/>
          </w:tcPr>
          <w:p w14:paraId="01FC55E7" w14:textId="77777777" w:rsidR="004C0320" w:rsidRPr="00C0022D" w:rsidRDefault="00805A66" w:rsidP="00C0022D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>GROUP</w:t>
            </w:r>
            <w:r w:rsidR="004C0320" w:rsidRPr="00C0022D">
              <w:rPr>
                <w:rFonts w:ascii="Arial Narrow" w:hAnsi="Arial Narrow" w:cs="Arial"/>
                <w:b/>
                <w:sz w:val="22"/>
                <w:szCs w:val="22"/>
              </w:rPr>
              <w:t xml:space="preserve"> C</w:t>
            </w:r>
            <w:r w:rsidRPr="00C0022D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  <w:tr w:rsidR="004C0320" w:rsidRPr="00C0022D" w14:paraId="6F2AEF63" w14:textId="77777777" w:rsidTr="00805A66">
        <w:tc>
          <w:tcPr>
            <w:tcW w:w="2268" w:type="dxa"/>
          </w:tcPr>
          <w:p w14:paraId="477F8F5D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SITHFAB201</w:t>
            </w:r>
          </w:p>
        </w:tc>
        <w:tc>
          <w:tcPr>
            <w:tcW w:w="7513" w:type="dxa"/>
            <w:gridSpan w:val="2"/>
          </w:tcPr>
          <w:p w14:paraId="03ABC180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Provide responsible service of alcohol</w:t>
            </w:r>
          </w:p>
        </w:tc>
      </w:tr>
      <w:tr w:rsidR="004C0320" w:rsidRPr="00C0022D" w14:paraId="4B4A1C0C" w14:textId="77777777" w:rsidTr="00805A66">
        <w:tc>
          <w:tcPr>
            <w:tcW w:w="2268" w:type="dxa"/>
          </w:tcPr>
          <w:p w14:paraId="5D2EA964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SITHFAB202</w:t>
            </w:r>
          </w:p>
        </w:tc>
        <w:tc>
          <w:tcPr>
            <w:tcW w:w="7513" w:type="dxa"/>
            <w:gridSpan w:val="2"/>
          </w:tcPr>
          <w:p w14:paraId="6225480E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Operate a bar</w:t>
            </w:r>
          </w:p>
        </w:tc>
      </w:tr>
      <w:tr w:rsidR="004C0320" w:rsidRPr="00C0022D" w14:paraId="32789D46" w14:textId="77777777" w:rsidTr="00805A66">
        <w:tc>
          <w:tcPr>
            <w:tcW w:w="2268" w:type="dxa"/>
          </w:tcPr>
          <w:p w14:paraId="7522E5D4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SITHFAB203</w:t>
            </w:r>
          </w:p>
        </w:tc>
        <w:tc>
          <w:tcPr>
            <w:tcW w:w="7513" w:type="dxa"/>
            <w:gridSpan w:val="2"/>
          </w:tcPr>
          <w:p w14:paraId="56D7DE51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Prepare and serve non alcoholic beverages</w:t>
            </w:r>
          </w:p>
        </w:tc>
      </w:tr>
      <w:tr w:rsidR="004C0320" w:rsidRPr="00C0022D" w14:paraId="4B487BB5" w14:textId="77777777" w:rsidTr="00805A66">
        <w:tc>
          <w:tcPr>
            <w:tcW w:w="2268" w:type="dxa"/>
          </w:tcPr>
          <w:p w14:paraId="583643B8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SITHFAB204</w:t>
            </w:r>
          </w:p>
        </w:tc>
        <w:tc>
          <w:tcPr>
            <w:tcW w:w="7513" w:type="dxa"/>
            <w:gridSpan w:val="2"/>
          </w:tcPr>
          <w:p w14:paraId="34D0DA03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Prepare and serve espresso coffee</w:t>
            </w:r>
          </w:p>
        </w:tc>
      </w:tr>
      <w:tr w:rsidR="004C0320" w:rsidRPr="00C0022D" w14:paraId="2A1A2D88" w14:textId="77777777" w:rsidTr="00805A66">
        <w:tc>
          <w:tcPr>
            <w:tcW w:w="2268" w:type="dxa"/>
          </w:tcPr>
          <w:p w14:paraId="36BEA7B2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SITHFAB205</w:t>
            </w:r>
          </w:p>
        </w:tc>
        <w:tc>
          <w:tcPr>
            <w:tcW w:w="7513" w:type="dxa"/>
            <w:gridSpan w:val="2"/>
          </w:tcPr>
          <w:p w14:paraId="4B342271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Provide room service</w:t>
            </w:r>
          </w:p>
        </w:tc>
      </w:tr>
      <w:tr w:rsidR="004C0320" w:rsidRPr="00C0022D" w14:paraId="5A3286D8" w14:textId="77777777" w:rsidTr="00805A66">
        <w:tc>
          <w:tcPr>
            <w:tcW w:w="2268" w:type="dxa"/>
          </w:tcPr>
          <w:p w14:paraId="49518423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SITHFAB307</w:t>
            </w:r>
          </w:p>
        </w:tc>
        <w:tc>
          <w:tcPr>
            <w:tcW w:w="7513" w:type="dxa"/>
            <w:gridSpan w:val="2"/>
          </w:tcPr>
          <w:p w14:paraId="5747025D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Provide table service of food and beverage</w:t>
            </w:r>
          </w:p>
        </w:tc>
      </w:tr>
      <w:tr w:rsidR="004C0320" w:rsidRPr="00C0022D" w14:paraId="1AB04672" w14:textId="77777777" w:rsidTr="00805A66">
        <w:tc>
          <w:tcPr>
            <w:tcW w:w="2268" w:type="dxa"/>
          </w:tcPr>
          <w:p w14:paraId="5F6BFD3C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SITHKOP401</w:t>
            </w:r>
          </w:p>
        </w:tc>
        <w:tc>
          <w:tcPr>
            <w:tcW w:w="7513" w:type="dxa"/>
            <w:gridSpan w:val="2"/>
          </w:tcPr>
          <w:p w14:paraId="4CDECECC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Plan and display buffets</w:t>
            </w:r>
          </w:p>
        </w:tc>
      </w:tr>
      <w:tr w:rsidR="004C0320" w:rsidRPr="00C0022D" w14:paraId="14502997" w14:textId="77777777" w:rsidTr="00805A66">
        <w:tc>
          <w:tcPr>
            <w:tcW w:w="2268" w:type="dxa"/>
          </w:tcPr>
          <w:p w14:paraId="778B5130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SITHKOP404</w:t>
            </w:r>
          </w:p>
        </w:tc>
        <w:tc>
          <w:tcPr>
            <w:tcW w:w="7513" w:type="dxa"/>
            <w:gridSpan w:val="2"/>
          </w:tcPr>
          <w:p w14:paraId="36B68D1C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Plan catering for events or functions</w:t>
            </w:r>
          </w:p>
        </w:tc>
      </w:tr>
      <w:tr w:rsidR="004C0320" w:rsidRPr="00C0022D" w14:paraId="40074272" w14:textId="77777777" w:rsidTr="00805A66">
        <w:tc>
          <w:tcPr>
            <w:tcW w:w="2268" w:type="dxa"/>
          </w:tcPr>
          <w:p w14:paraId="62584518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SITHIND201</w:t>
            </w:r>
          </w:p>
        </w:tc>
        <w:tc>
          <w:tcPr>
            <w:tcW w:w="7513" w:type="dxa"/>
            <w:gridSpan w:val="2"/>
          </w:tcPr>
          <w:p w14:paraId="6F5F8F3E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Source and use information on the hospitality industry</w:t>
            </w:r>
          </w:p>
        </w:tc>
      </w:tr>
      <w:tr w:rsidR="004C0320" w:rsidRPr="00C0022D" w14:paraId="032D50F1" w14:textId="77777777" w:rsidTr="00805A66">
        <w:tc>
          <w:tcPr>
            <w:tcW w:w="2268" w:type="dxa"/>
          </w:tcPr>
          <w:p w14:paraId="718CF23E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SITHFAB303</w:t>
            </w:r>
          </w:p>
        </w:tc>
        <w:tc>
          <w:tcPr>
            <w:tcW w:w="7513" w:type="dxa"/>
            <w:gridSpan w:val="2"/>
          </w:tcPr>
          <w:p w14:paraId="473624C4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Prepare and serve cocktails</w:t>
            </w:r>
          </w:p>
        </w:tc>
      </w:tr>
      <w:tr w:rsidR="004C0320" w:rsidRPr="00C0022D" w14:paraId="79D1B65C" w14:textId="77777777" w:rsidTr="00805A66">
        <w:tc>
          <w:tcPr>
            <w:tcW w:w="2268" w:type="dxa"/>
          </w:tcPr>
          <w:p w14:paraId="7C86E9F1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BSBCMM201A</w:t>
            </w:r>
          </w:p>
        </w:tc>
        <w:tc>
          <w:tcPr>
            <w:tcW w:w="7513" w:type="dxa"/>
            <w:gridSpan w:val="2"/>
          </w:tcPr>
          <w:p w14:paraId="5EC9ABD3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Communicate in the workplace</w:t>
            </w:r>
          </w:p>
        </w:tc>
      </w:tr>
      <w:tr w:rsidR="004C0320" w:rsidRPr="00C0022D" w14:paraId="0950746C" w14:textId="77777777" w:rsidTr="00805A66">
        <w:tc>
          <w:tcPr>
            <w:tcW w:w="2268" w:type="dxa"/>
          </w:tcPr>
          <w:p w14:paraId="7D4DD929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SITHFAB308</w:t>
            </w:r>
          </w:p>
        </w:tc>
        <w:tc>
          <w:tcPr>
            <w:tcW w:w="7513" w:type="dxa"/>
            <w:gridSpan w:val="2"/>
          </w:tcPr>
          <w:p w14:paraId="2E90EFE8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Provide silver service</w:t>
            </w:r>
          </w:p>
        </w:tc>
      </w:tr>
      <w:tr w:rsidR="004C0320" w:rsidRPr="00C0022D" w14:paraId="1ECA7234" w14:textId="77777777" w:rsidTr="00805A66">
        <w:tc>
          <w:tcPr>
            <w:tcW w:w="2268" w:type="dxa"/>
          </w:tcPr>
          <w:p w14:paraId="6E8EFE3E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SITHFAB309</w:t>
            </w:r>
          </w:p>
        </w:tc>
        <w:tc>
          <w:tcPr>
            <w:tcW w:w="7513" w:type="dxa"/>
            <w:gridSpan w:val="2"/>
          </w:tcPr>
          <w:p w14:paraId="7EBC7466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Provide advice on food</w:t>
            </w:r>
          </w:p>
        </w:tc>
      </w:tr>
      <w:tr w:rsidR="004C0320" w:rsidRPr="00C0022D" w14:paraId="02D6052B" w14:textId="77777777" w:rsidTr="00805A66">
        <w:tc>
          <w:tcPr>
            <w:tcW w:w="2268" w:type="dxa"/>
          </w:tcPr>
          <w:p w14:paraId="578C0630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SITXINV601</w:t>
            </w:r>
          </w:p>
        </w:tc>
        <w:tc>
          <w:tcPr>
            <w:tcW w:w="7513" w:type="dxa"/>
            <w:gridSpan w:val="2"/>
          </w:tcPr>
          <w:p w14:paraId="31D63C5A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Establish stock purchasing and control systems</w:t>
            </w:r>
          </w:p>
        </w:tc>
      </w:tr>
      <w:tr w:rsidR="004C0320" w:rsidRPr="00C0022D" w14:paraId="056737CC" w14:textId="77777777" w:rsidTr="00805A66">
        <w:tc>
          <w:tcPr>
            <w:tcW w:w="2268" w:type="dxa"/>
          </w:tcPr>
          <w:p w14:paraId="6790E623" w14:textId="77777777" w:rsidR="004C0320" w:rsidRPr="00C0022D" w:rsidRDefault="004C0320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SITHKOP501</w:t>
            </w:r>
          </w:p>
        </w:tc>
        <w:tc>
          <w:tcPr>
            <w:tcW w:w="7513" w:type="dxa"/>
            <w:gridSpan w:val="2"/>
          </w:tcPr>
          <w:p w14:paraId="3CD9AA4E" w14:textId="77777777" w:rsidR="004C0320" w:rsidRPr="00C0022D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C0022D">
              <w:rPr>
                <w:rFonts w:ascii="Arial Narrow" w:hAnsi="Arial Narrow" w:cs="Arial"/>
                <w:sz w:val="22"/>
                <w:szCs w:val="22"/>
              </w:rPr>
              <w:t>Design and cost menus</w:t>
            </w:r>
          </w:p>
        </w:tc>
      </w:tr>
    </w:tbl>
    <w:p w14:paraId="63D44F32" w14:textId="77777777" w:rsidR="00DC20E2" w:rsidRPr="00C0022D" w:rsidRDefault="00DC20E2" w:rsidP="00C0022D">
      <w:pPr>
        <w:spacing w:before="60" w:after="60"/>
        <w:rPr>
          <w:rFonts w:ascii="Arial Narrow" w:hAnsi="Arial Narrow"/>
          <w:sz w:val="22"/>
          <w:szCs w:val="22"/>
        </w:rPr>
      </w:pPr>
    </w:p>
    <w:sectPr w:rsidR="00DC20E2" w:rsidRPr="00C0022D" w:rsidSect="00D550A1">
      <w:headerReference w:type="default" r:id="rId7"/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8FA62" w14:textId="77777777" w:rsidR="002F17FB" w:rsidRPr="00D53EBF" w:rsidRDefault="002F17FB" w:rsidP="00D53EBF">
      <w:r>
        <w:separator/>
      </w:r>
    </w:p>
  </w:endnote>
  <w:endnote w:type="continuationSeparator" w:id="0">
    <w:p w14:paraId="123A3644" w14:textId="77777777" w:rsidR="002F17FB" w:rsidRPr="00D53EBF" w:rsidRDefault="002F17FB" w:rsidP="00D5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0000000000000000000"/>
    <w:charset w:val="00"/>
    <w:family w:val="swiss"/>
    <w:pitch w:val="variable"/>
    <w:sig w:usb0="00000287" w:usb1="00000800" w:usb2="00000000" w:usb3="00000000" w:csb0="000000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729E" w14:textId="77777777" w:rsidR="002F17FB" w:rsidRPr="00D53EBF" w:rsidRDefault="002F17FB" w:rsidP="00D53EBF">
      <w:r>
        <w:separator/>
      </w:r>
    </w:p>
  </w:footnote>
  <w:footnote w:type="continuationSeparator" w:id="0">
    <w:p w14:paraId="3AD39566" w14:textId="77777777" w:rsidR="002F17FB" w:rsidRPr="00D53EBF" w:rsidRDefault="002F17FB" w:rsidP="00D53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E5BB" w14:textId="77777777" w:rsidR="00D53EBF" w:rsidRPr="00D53EBF" w:rsidRDefault="00D53EBF" w:rsidP="00D53EBF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D53EBF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14:paraId="49221318" w14:textId="77777777" w:rsidR="00D53EBF" w:rsidRPr="00D53EBF" w:rsidRDefault="00D53EBF" w:rsidP="00D53EBF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D53EBF">
      <w:rPr>
        <w:rFonts w:asciiTheme="majorHAnsi" w:hAnsiTheme="majorHAnsi"/>
        <w:i/>
        <w:color w:val="C00000"/>
        <w:sz w:val="20"/>
        <w:szCs w:val="20"/>
      </w:rPr>
      <w:t>Dated: August 2016</w:t>
    </w:r>
  </w:p>
  <w:p w14:paraId="3B436998" w14:textId="77777777" w:rsidR="00D53EBF" w:rsidRDefault="00D53E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95DF"/>
      </v:shape>
    </w:pict>
  </w:numPicBullet>
  <w:abstractNum w:abstractNumId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">
    <w:nsid w:val="6CB82DB6"/>
    <w:multiLevelType w:val="hybridMultilevel"/>
    <w:tmpl w:val="BD06065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320"/>
    <w:rsid w:val="00177CD2"/>
    <w:rsid w:val="001F4453"/>
    <w:rsid w:val="002F17FB"/>
    <w:rsid w:val="003B5BCC"/>
    <w:rsid w:val="003E4735"/>
    <w:rsid w:val="00451C2B"/>
    <w:rsid w:val="004C0320"/>
    <w:rsid w:val="005824AF"/>
    <w:rsid w:val="00805A66"/>
    <w:rsid w:val="009C494A"/>
    <w:rsid w:val="00A07AA6"/>
    <w:rsid w:val="00AE7753"/>
    <w:rsid w:val="00BC2ED8"/>
    <w:rsid w:val="00BD7C1C"/>
    <w:rsid w:val="00C0022D"/>
    <w:rsid w:val="00CB0624"/>
    <w:rsid w:val="00D53EBF"/>
    <w:rsid w:val="00D550A1"/>
    <w:rsid w:val="00D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CFE6A"/>
  <w15:docId w15:val="{90412322-57ED-4A02-B866-F7C405E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4C032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C0320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C0320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4C0320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4C0320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4C032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4C0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0320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EBF"/>
    <w:rPr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53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B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Macintosh Word</Application>
  <DocSecurity>0</DocSecurity>
  <Lines>12</Lines>
  <Paragraphs>3</Paragraphs>
  <ScaleCrop>false</ScaleCrop>
  <Company>Learning Australia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SIT60313 Advanced Diploma of Hospitality  for Vietnam Government Vocational Reform Project</dc:title>
  <dc:subject>Education and Training</dc:subject>
  <dc:creator>Chisholm TAFE</dc:creator>
  <cp:keywords>hospitality, vocational</cp:keywords>
  <cp:lastModifiedBy>Natalie McKelvie</cp:lastModifiedBy>
  <cp:revision>4</cp:revision>
  <dcterms:created xsi:type="dcterms:W3CDTF">2016-08-09T04:57:00Z</dcterms:created>
  <dcterms:modified xsi:type="dcterms:W3CDTF">2016-08-15T23:51:00Z</dcterms:modified>
  <cp:category>Education and Training</cp:category>
</cp:coreProperties>
</file>