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A0" w:rsidRDefault="004949A0" w:rsidP="004949A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905"/>
      </w:tblGrid>
      <w:tr w:rsidR="00882F79" w:rsidRPr="00116CE9" w:rsidTr="0080271A">
        <w:tc>
          <w:tcPr>
            <w:tcW w:w="2943" w:type="dxa"/>
            <w:gridSpan w:val="2"/>
            <w:shd w:val="clear" w:color="auto" w:fill="DBE5F1" w:themeFill="accent1" w:themeFillTint="33"/>
            <w:vAlign w:val="center"/>
          </w:tcPr>
          <w:p w:rsidR="00882F79" w:rsidRPr="00116CE9" w:rsidRDefault="00957534" w:rsidP="00116CE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905" w:type="dxa"/>
            <w:shd w:val="clear" w:color="auto" w:fill="DBE5F1" w:themeFill="accent1" w:themeFillTint="33"/>
            <w:vAlign w:val="center"/>
          </w:tcPr>
          <w:p w:rsidR="00882F79" w:rsidRPr="00116CE9" w:rsidRDefault="00882F79" w:rsidP="00116CE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Graphic Design</w:t>
            </w:r>
          </w:p>
        </w:tc>
      </w:tr>
      <w:tr w:rsidR="00882F79" w:rsidRPr="00116CE9" w:rsidTr="0080271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82F79" w:rsidRPr="00116CE9" w:rsidRDefault="00957534" w:rsidP="00116CE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AUSTRALIAN</w:t>
            </w:r>
            <w:r w:rsidR="00882F79" w:rsidRPr="00116CE9">
              <w:rPr>
                <w:rFonts w:ascii="Arial Narrow" w:hAnsi="Arial Narrow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82F79" w:rsidRPr="00116CE9" w:rsidRDefault="00882F79" w:rsidP="00116C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CUVSS00002 Preparatory skill set for professional graphic design practice</w:t>
            </w:r>
          </w:p>
        </w:tc>
      </w:tr>
      <w:tr w:rsidR="00882F79" w:rsidRPr="00116CE9" w:rsidTr="0080271A">
        <w:tc>
          <w:tcPr>
            <w:tcW w:w="9848" w:type="dxa"/>
            <w:gridSpan w:val="3"/>
          </w:tcPr>
          <w:p w:rsidR="00882F79" w:rsidRPr="00116CE9" w:rsidRDefault="00882F79" w:rsidP="00882F7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882F79" w:rsidRPr="00116CE9" w:rsidTr="00116CE9">
        <w:tc>
          <w:tcPr>
            <w:tcW w:w="2376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BSBDES302A</w:t>
            </w:r>
          </w:p>
        </w:tc>
        <w:tc>
          <w:tcPr>
            <w:tcW w:w="7472" w:type="dxa"/>
            <w:gridSpan w:val="2"/>
          </w:tcPr>
          <w:p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Explore and apply the creative design process to 2D forms</w:t>
            </w:r>
          </w:p>
        </w:tc>
      </w:tr>
      <w:tr w:rsidR="00882F79" w:rsidRPr="00116CE9" w:rsidTr="00116CE9">
        <w:tc>
          <w:tcPr>
            <w:tcW w:w="2376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BSBDES401A</w:t>
            </w:r>
          </w:p>
        </w:tc>
        <w:tc>
          <w:tcPr>
            <w:tcW w:w="7472" w:type="dxa"/>
            <w:gridSpan w:val="2"/>
          </w:tcPr>
          <w:p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Generate design solutions</w:t>
            </w:r>
          </w:p>
        </w:tc>
      </w:tr>
      <w:tr w:rsidR="00882F79" w:rsidRPr="00116CE9" w:rsidTr="00116CE9">
        <w:tc>
          <w:tcPr>
            <w:tcW w:w="2376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CUVGRD302A</w:t>
            </w:r>
          </w:p>
        </w:tc>
        <w:tc>
          <w:tcPr>
            <w:tcW w:w="7472" w:type="dxa"/>
            <w:gridSpan w:val="2"/>
          </w:tcPr>
          <w:p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Use typography techniques</w:t>
            </w:r>
          </w:p>
        </w:tc>
      </w:tr>
      <w:tr w:rsidR="00882F79" w:rsidRPr="00116CE9" w:rsidTr="00116CE9">
        <w:tc>
          <w:tcPr>
            <w:tcW w:w="2376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CUVGRD401A</w:t>
            </w:r>
          </w:p>
        </w:tc>
        <w:tc>
          <w:tcPr>
            <w:tcW w:w="7472" w:type="dxa"/>
            <w:gridSpan w:val="2"/>
          </w:tcPr>
          <w:p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Research and apply graphic design techniques</w:t>
            </w:r>
          </w:p>
        </w:tc>
      </w:tr>
    </w:tbl>
    <w:p w:rsidR="00882F79" w:rsidRPr="00116CE9" w:rsidRDefault="00882F79" w:rsidP="004949A0">
      <w:pPr>
        <w:rPr>
          <w:rFonts w:ascii="Arial Narrow" w:hAnsi="Arial Narrow"/>
          <w:sz w:val="22"/>
          <w:szCs w:val="22"/>
        </w:rPr>
      </w:pPr>
    </w:p>
    <w:p w:rsidR="00882F79" w:rsidRPr="00116CE9" w:rsidRDefault="00882F79" w:rsidP="004949A0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05"/>
      </w:tblGrid>
      <w:tr w:rsidR="00882F79" w:rsidRPr="00116CE9" w:rsidTr="00957534">
        <w:tc>
          <w:tcPr>
            <w:tcW w:w="29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F79" w:rsidRPr="00116CE9" w:rsidRDefault="00957534" w:rsidP="0080271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AUSTRALIAN</w:t>
            </w:r>
            <w:r w:rsidR="00882F79" w:rsidRPr="00116CE9">
              <w:rPr>
                <w:rFonts w:ascii="Arial Narrow" w:hAnsi="Arial Narrow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F79" w:rsidRPr="00116CE9" w:rsidRDefault="00882F79" w:rsidP="0080271A">
            <w:pPr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 xml:space="preserve">CUV50311 Diploma of Graphic Design </w:t>
            </w:r>
          </w:p>
          <w:p w:rsidR="00882F79" w:rsidRPr="00116CE9" w:rsidRDefault="00882F79" w:rsidP="008027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2F79" w:rsidRPr="00116CE9" w:rsidTr="0080271A">
        <w:tc>
          <w:tcPr>
            <w:tcW w:w="9848" w:type="dxa"/>
            <w:gridSpan w:val="2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CORE UNITS OF COMPETENCY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BSBDES403A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Develop and extend design skills and practice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CUVACD501A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Refine drawing and other visual representation tools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CUVGRD501A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Research visual communication history and theory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CUVGRD502A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Produce graphic designs for 2-D and 3-D applications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CUVGRD503A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Produce typographic design solutions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CUVGRD504A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Create and manipulate graphics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CUVGRD505A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Design and manipulate complex layouts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CUVGRD506A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Develop graphic design practice to meet industry needs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CUVPRP503A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Present a body of own creative work</w:t>
            </w:r>
          </w:p>
        </w:tc>
      </w:tr>
      <w:tr w:rsidR="00882F79" w:rsidRPr="00116CE9" w:rsidTr="0080271A">
        <w:tc>
          <w:tcPr>
            <w:tcW w:w="9848" w:type="dxa"/>
            <w:gridSpan w:val="2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ELECTIVE UNITS OF COMPETENCY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CUVACD506A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>Refine 2-D design ideas and processes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CUFDIG507A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tabs>
                <w:tab w:val="left" w:pos="4365"/>
              </w:tabs>
              <w:spacing w:before="60" w:after="6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>Design Digital Simulation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BSBADV509A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>Create mass print media advertisements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BSBADV510A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>Create mass electronic media advertisements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BSBDES402A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>Interpret and respond to a design brief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BSBDES501A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Implement design solutions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CUVACD504A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trike/>
                <w:sz w:val="22"/>
              </w:rPr>
            </w:pPr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 xml:space="preserve">Research and apply light and </w:t>
            </w:r>
            <w:proofErr w:type="spellStart"/>
            <w:r w:rsidRPr="00116CE9">
              <w:rPr>
                <w:rFonts w:ascii="Arial Narrow" w:eastAsiaTheme="minorEastAsia" w:hAnsi="Arial Narrow" w:cstheme="minorBidi"/>
                <w:sz w:val="22"/>
                <w:lang w:val="en-US"/>
              </w:rPr>
              <w:t>colour</w:t>
            </w:r>
            <w:proofErr w:type="spellEnd"/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CUFDIG502A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Design web environments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CUVPRP502A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Prepare for sustainable professional practice</w:t>
            </w:r>
          </w:p>
        </w:tc>
      </w:tr>
      <w:tr w:rsidR="00882F79" w:rsidRPr="00116CE9" w:rsidTr="00957534">
        <w:tc>
          <w:tcPr>
            <w:tcW w:w="2943" w:type="dxa"/>
          </w:tcPr>
          <w:p w:rsidR="00882F79" w:rsidRPr="00116CE9" w:rsidRDefault="00882F79" w:rsidP="0080271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 w:cs="Arial"/>
                <w:sz w:val="22"/>
                <w:szCs w:val="22"/>
              </w:rPr>
              <w:t>CUFDIG401A</w:t>
            </w:r>
          </w:p>
        </w:tc>
        <w:tc>
          <w:tcPr>
            <w:tcW w:w="6905" w:type="dxa"/>
          </w:tcPr>
          <w:p w:rsidR="00882F79" w:rsidRPr="00116CE9" w:rsidRDefault="00882F79" w:rsidP="0080271A">
            <w:pPr>
              <w:pStyle w:val="BodyText"/>
              <w:spacing w:before="60" w:after="60"/>
              <w:rPr>
                <w:rFonts w:ascii="Arial Narrow" w:hAnsi="Arial Narrow"/>
                <w:strike/>
                <w:sz w:val="22"/>
              </w:rPr>
            </w:pPr>
            <w:r w:rsidRPr="00116CE9">
              <w:rPr>
                <w:rFonts w:ascii="Arial Narrow" w:hAnsi="Arial Narrow" w:cs="Arial"/>
                <w:sz w:val="22"/>
              </w:rPr>
              <w:t>Author interactive Media</w:t>
            </w:r>
          </w:p>
        </w:tc>
      </w:tr>
    </w:tbl>
    <w:p w:rsidR="00882F79" w:rsidRPr="00116CE9" w:rsidRDefault="00882F79" w:rsidP="004949A0">
      <w:pPr>
        <w:rPr>
          <w:rFonts w:ascii="Arial Narrow" w:hAnsi="Arial Narrow"/>
          <w:sz w:val="22"/>
          <w:szCs w:val="22"/>
        </w:rPr>
      </w:pPr>
    </w:p>
    <w:p w:rsidR="00882F79" w:rsidRPr="00116CE9" w:rsidRDefault="00882F79">
      <w:pPr>
        <w:rPr>
          <w:rFonts w:ascii="Arial Narrow" w:hAnsi="Arial Narrow"/>
          <w:sz w:val="22"/>
          <w:szCs w:val="22"/>
        </w:rPr>
      </w:pPr>
      <w:r w:rsidRPr="00116CE9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05"/>
      </w:tblGrid>
      <w:tr w:rsidR="00882F79" w:rsidRPr="00116CE9" w:rsidTr="00957534">
        <w:tc>
          <w:tcPr>
            <w:tcW w:w="29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F79" w:rsidRPr="00116CE9" w:rsidRDefault="00957534" w:rsidP="0080271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AUSTRALIAN</w:t>
            </w:r>
            <w:r w:rsidR="00882F79" w:rsidRPr="00116CE9">
              <w:rPr>
                <w:rFonts w:ascii="Arial Narrow" w:hAnsi="Arial Narrow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F79" w:rsidRPr="00116CE9" w:rsidRDefault="00882F79" w:rsidP="0080271A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CUV60411 ADVANCED DIPLOMA OF GRAPHIC DESIGN</w:t>
            </w:r>
            <w:r w:rsidRPr="00116CE9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:rsidR="00882F79" w:rsidRPr="00116CE9" w:rsidRDefault="00882F79" w:rsidP="0080271A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</w:tr>
      <w:tr w:rsidR="004949A0" w:rsidRPr="00116CE9" w:rsidTr="00516EF1">
        <w:tc>
          <w:tcPr>
            <w:tcW w:w="9848" w:type="dxa"/>
            <w:gridSpan w:val="2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116CE9">
              <w:rPr>
                <w:rFonts w:ascii="Arial Narrow" w:hAnsi="Arial Narrow"/>
                <w:b/>
                <w:sz w:val="22"/>
              </w:rPr>
              <w:t>CORE</w:t>
            </w:r>
            <w:r w:rsidR="00882F79" w:rsidRPr="00116CE9">
              <w:rPr>
                <w:rFonts w:ascii="Arial Narrow" w:hAnsi="Arial Narrow"/>
                <w:b/>
                <w:sz w:val="22"/>
              </w:rPr>
              <w:t xml:space="preserve"> UNITS OF COMPETENCY</w:t>
            </w:r>
            <w:r w:rsidRPr="00116CE9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BSBDES502A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Establish, negotiate and refine a design brief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BSBDES601A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Manage design realisation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BSBIPR501A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Manage intellectual property to protect and grow business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BSBPMG522A</w:t>
            </w:r>
          </w:p>
        </w:tc>
        <w:tc>
          <w:tcPr>
            <w:tcW w:w="6905" w:type="dxa"/>
          </w:tcPr>
          <w:p w:rsidR="004949A0" w:rsidRPr="00116CE9" w:rsidRDefault="00882F79" w:rsidP="00882F79">
            <w:pPr>
              <w:spacing w:before="60" w:after="60"/>
              <w:ind w:right="135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Undertake p</w:t>
            </w:r>
            <w:r w:rsidR="004949A0" w:rsidRPr="00116CE9">
              <w:rPr>
                <w:rFonts w:ascii="Arial Narrow" w:hAnsi="Arial Narrow"/>
                <w:sz w:val="22"/>
                <w:szCs w:val="22"/>
              </w:rPr>
              <w:t xml:space="preserve">roject work 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CUVGRD601A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Engage in the business of graphic design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CUVGRD602A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Originate graphic designs for complex briefs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CUVGRD603A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Extend typographic design expertise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CUVPRP505A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Establish and maintain safe professional practice</w:t>
            </w:r>
          </w:p>
        </w:tc>
      </w:tr>
      <w:tr w:rsidR="004949A0" w:rsidRPr="00116CE9" w:rsidTr="00516EF1">
        <w:tc>
          <w:tcPr>
            <w:tcW w:w="9848" w:type="dxa"/>
            <w:gridSpan w:val="2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116CE9">
              <w:rPr>
                <w:rFonts w:ascii="Arial Narrow" w:hAnsi="Arial Narrow"/>
                <w:b/>
                <w:sz w:val="22"/>
              </w:rPr>
              <w:t>ELECTIVE</w:t>
            </w:r>
            <w:r w:rsidR="00882F79" w:rsidRPr="00116CE9">
              <w:rPr>
                <w:rFonts w:ascii="Arial Narrow" w:hAnsi="Arial Narrow"/>
                <w:b/>
                <w:sz w:val="22"/>
              </w:rPr>
              <w:t xml:space="preserve"> UNITS OF COMPETENCY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CUVACD512A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 xml:space="preserve">Work with </w:t>
            </w:r>
            <w:proofErr w:type="spellStart"/>
            <w:r w:rsidRPr="00116CE9">
              <w:rPr>
                <w:rFonts w:ascii="Arial Narrow" w:hAnsi="Arial Narrow"/>
                <w:sz w:val="22"/>
              </w:rPr>
              <w:t>photomedia</w:t>
            </w:r>
            <w:proofErr w:type="spellEnd"/>
            <w:r w:rsidRPr="00116CE9">
              <w:rPr>
                <w:rFonts w:ascii="Arial Narrow" w:hAnsi="Arial Narrow"/>
                <w:sz w:val="22"/>
              </w:rPr>
              <w:t xml:space="preserve"> in creative practice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CUVGRD606A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Develop graphic designs for packaging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BSBDES701A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Research and apply design theory</w:t>
            </w:r>
          </w:p>
        </w:tc>
      </w:tr>
      <w:tr w:rsidR="004949A0" w:rsidRPr="00116CE9" w:rsidTr="00957534">
        <w:tc>
          <w:tcPr>
            <w:tcW w:w="2943" w:type="dxa"/>
          </w:tcPr>
          <w:p w:rsidR="004949A0" w:rsidRPr="00116CE9" w:rsidRDefault="004949A0" w:rsidP="00516EF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16CE9">
              <w:rPr>
                <w:rFonts w:ascii="Arial Narrow" w:hAnsi="Arial Narrow"/>
                <w:sz w:val="22"/>
                <w:szCs w:val="22"/>
              </w:rPr>
              <w:t>CUVILL501A</w:t>
            </w:r>
          </w:p>
        </w:tc>
        <w:tc>
          <w:tcPr>
            <w:tcW w:w="6905" w:type="dxa"/>
          </w:tcPr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Develop professional illustrations</w:t>
            </w:r>
          </w:p>
        </w:tc>
      </w:tr>
      <w:tr w:rsidR="004949A0" w:rsidRPr="00116CE9" w:rsidTr="00516EF1">
        <w:tc>
          <w:tcPr>
            <w:tcW w:w="9848" w:type="dxa"/>
            <w:gridSpan w:val="2"/>
          </w:tcPr>
          <w:p w:rsidR="00882F79" w:rsidRPr="00116CE9" w:rsidRDefault="00882F79" w:rsidP="00516EF1">
            <w:pPr>
              <w:pStyle w:val="BodyText"/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116CE9">
              <w:rPr>
                <w:rFonts w:ascii="Arial Narrow" w:hAnsi="Arial Narrow"/>
                <w:b/>
                <w:sz w:val="22"/>
              </w:rPr>
              <w:t xml:space="preserve">Plus </w:t>
            </w:r>
          </w:p>
          <w:p w:rsidR="004949A0" w:rsidRPr="00116CE9" w:rsidRDefault="004949A0" w:rsidP="00516EF1">
            <w:pPr>
              <w:pStyle w:val="BodyText"/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116CE9">
              <w:rPr>
                <w:rFonts w:ascii="Arial Narrow" w:hAnsi="Arial Narrow"/>
                <w:b/>
                <w:sz w:val="22"/>
              </w:rPr>
              <w:t>Thr</w:t>
            </w:r>
            <w:r w:rsidR="00957534">
              <w:rPr>
                <w:rFonts w:ascii="Arial Narrow" w:hAnsi="Arial Narrow"/>
                <w:b/>
                <w:sz w:val="22"/>
              </w:rPr>
              <w:t>ee units from CUV50311 Diploma o</w:t>
            </w:r>
            <w:r w:rsidRPr="00116CE9">
              <w:rPr>
                <w:rFonts w:ascii="Arial Narrow" w:hAnsi="Arial Narrow"/>
                <w:b/>
                <w:sz w:val="22"/>
              </w:rPr>
              <w:t xml:space="preserve">f Graphic Design </w:t>
            </w:r>
            <w:r w:rsidR="00882F79" w:rsidRPr="00116CE9">
              <w:rPr>
                <w:rFonts w:ascii="Arial Narrow" w:hAnsi="Arial Narrow"/>
                <w:b/>
                <w:sz w:val="22"/>
              </w:rPr>
              <w:t xml:space="preserve">to </w:t>
            </w:r>
            <w:r w:rsidRPr="00116CE9">
              <w:rPr>
                <w:rFonts w:ascii="Arial Narrow" w:hAnsi="Arial Narrow"/>
                <w:b/>
                <w:sz w:val="22"/>
              </w:rPr>
              <w:t xml:space="preserve">complete </w:t>
            </w:r>
            <w:r w:rsidR="00882F79" w:rsidRPr="00116CE9">
              <w:rPr>
                <w:rFonts w:ascii="Arial Narrow" w:hAnsi="Arial Narrow"/>
                <w:b/>
                <w:sz w:val="22"/>
              </w:rPr>
              <w:t xml:space="preserve">the </w:t>
            </w:r>
            <w:r w:rsidRPr="00116CE9">
              <w:rPr>
                <w:rFonts w:ascii="Arial Narrow" w:hAnsi="Arial Narrow"/>
                <w:b/>
                <w:sz w:val="22"/>
              </w:rPr>
              <w:t>packaging requirements</w:t>
            </w:r>
          </w:p>
        </w:tc>
      </w:tr>
    </w:tbl>
    <w:p w:rsidR="004949A0" w:rsidRPr="00116CE9" w:rsidRDefault="004949A0" w:rsidP="004949A0">
      <w:pPr>
        <w:rPr>
          <w:rFonts w:ascii="Arial Narrow" w:hAnsi="Arial Narrow"/>
          <w:sz w:val="22"/>
          <w:szCs w:val="22"/>
        </w:rPr>
      </w:pPr>
    </w:p>
    <w:p w:rsidR="00DC20E2" w:rsidRPr="00116CE9" w:rsidRDefault="00DC20E2">
      <w:pPr>
        <w:rPr>
          <w:rFonts w:ascii="Arial Narrow" w:hAnsi="Arial Narrow"/>
          <w:sz w:val="22"/>
          <w:szCs w:val="22"/>
        </w:rPr>
      </w:pPr>
    </w:p>
    <w:sectPr w:rsidR="00DC20E2" w:rsidRPr="00116CE9" w:rsidSect="001F4453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DD" w:rsidRDefault="00AF3FDD" w:rsidP="00116CE9">
      <w:r>
        <w:separator/>
      </w:r>
    </w:p>
  </w:endnote>
  <w:endnote w:type="continuationSeparator" w:id="0">
    <w:p w:rsidR="00AF3FDD" w:rsidRDefault="00AF3FDD" w:rsidP="001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48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0271A" w:rsidRPr="00116CE9" w:rsidRDefault="0080271A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16CE9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="00D20839" w:rsidRPr="00116CE9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="00D20839" w:rsidRPr="00116CE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B64A7F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D20839" w:rsidRPr="00116CE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116CE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D20839" w:rsidRPr="00116CE9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="00D20839" w:rsidRPr="00116CE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B64A7F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D20839" w:rsidRPr="00116CE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0271A" w:rsidRDefault="00802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DD" w:rsidRDefault="00AF3FDD" w:rsidP="00116CE9">
      <w:r>
        <w:separator/>
      </w:r>
    </w:p>
  </w:footnote>
  <w:footnote w:type="continuationSeparator" w:id="0">
    <w:p w:rsidR="00AF3FDD" w:rsidRDefault="00AF3FDD" w:rsidP="0011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34" w:rsidRPr="000917D6" w:rsidRDefault="00957534" w:rsidP="00957534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957534" w:rsidRPr="000917D6" w:rsidRDefault="00957534" w:rsidP="00957534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957534" w:rsidRDefault="00957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DF"/>
      </v:shape>
    </w:pict>
  </w:numPicBullet>
  <w:abstractNum w:abstractNumId="0">
    <w:nsid w:val="1BC640F5"/>
    <w:multiLevelType w:val="hybridMultilevel"/>
    <w:tmpl w:val="8E6E7D6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9A0"/>
    <w:rsid w:val="00116CE9"/>
    <w:rsid w:val="001371A2"/>
    <w:rsid w:val="001F4453"/>
    <w:rsid w:val="003F687B"/>
    <w:rsid w:val="00451C2B"/>
    <w:rsid w:val="00491062"/>
    <w:rsid w:val="004949A0"/>
    <w:rsid w:val="00516EF1"/>
    <w:rsid w:val="005B1845"/>
    <w:rsid w:val="007D17A4"/>
    <w:rsid w:val="0080271A"/>
    <w:rsid w:val="00882F79"/>
    <w:rsid w:val="00957534"/>
    <w:rsid w:val="00AF3FDD"/>
    <w:rsid w:val="00B64A7F"/>
    <w:rsid w:val="00BC2ED8"/>
    <w:rsid w:val="00C33F46"/>
    <w:rsid w:val="00D20839"/>
    <w:rsid w:val="00D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91FCF84-0ABE-45DD-94B1-CFBD1E8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A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4949A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949A0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949A0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4949A0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4949A0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4949A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pecialBold">
    <w:name w:val="Special Bold"/>
    <w:basedOn w:val="DefaultParagraphFont"/>
    <w:rsid w:val="004949A0"/>
    <w:rPr>
      <w:b/>
      <w:spacing w:val="0"/>
    </w:rPr>
  </w:style>
  <w:style w:type="character" w:customStyle="1" w:styleId="BoldandItalics">
    <w:name w:val="Bold and Italics"/>
    <w:qFormat/>
    <w:rsid w:val="004949A0"/>
    <w:rPr>
      <w:b/>
      <w:i/>
      <w:u w:val="none"/>
    </w:rPr>
  </w:style>
  <w:style w:type="paragraph" w:styleId="List">
    <w:name w:val="List"/>
    <w:basedOn w:val="Normal"/>
    <w:uiPriority w:val="99"/>
    <w:semiHidden/>
    <w:unhideWhenUsed/>
    <w:rsid w:val="004949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49A0"/>
    <w:pPr>
      <w:ind w:left="566" w:hanging="283"/>
      <w:contextualSpacing/>
    </w:pPr>
  </w:style>
  <w:style w:type="paragraph" w:styleId="Revision">
    <w:name w:val="Revision"/>
    <w:hidden/>
    <w:uiPriority w:val="99"/>
    <w:semiHidden/>
    <w:rsid w:val="00882F79"/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6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E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6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E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CUSSS00002 Preparatory skill set for professional graphic design practice for Vietnam Government Vocational Reform Project</dc:title>
  <dc:subject>Education and Training</dc:subject>
  <dc:creator>Chisholm TAFE</dc:creator>
  <cp:lastModifiedBy>Natalie Mckelvie</cp:lastModifiedBy>
  <cp:revision>4</cp:revision>
  <cp:lastPrinted>2014-12-08T07:23:00Z</cp:lastPrinted>
  <dcterms:created xsi:type="dcterms:W3CDTF">2016-08-09T05:09:00Z</dcterms:created>
  <dcterms:modified xsi:type="dcterms:W3CDTF">2016-08-14T22:35:00Z</dcterms:modified>
  <cp:category>Education and Training</cp:category>
</cp:coreProperties>
</file>