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12546B6C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4BA9B68C" w:rsidR="00600175" w:rsidRDefault="00954FDB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4FF7E14F">
                <wp:simplePos x="0" y="0"/>
                <wp:positionH relativeFrom="page">
                  <wp:align>left</wp:align>
                </wp:positionH>
                <wp:positionV relativeFrom="paragraph">
                  <wp:posOffset>406400</wp:posOffset>
                </wp:positionV>
                <wp:extent cx="7595235" cy="1181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192C0B16" w:rsidR="008F2B55" w:rsidRPr="001917EC" w:rsidRDefault="002A4C30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TOUR GUIDE</w:t>
                            </w:r>
                          </w:p>
                          <w:p w14:paraId="2409A1A9" w14:textId="3698CBB3" w:rsidR="00975DDF" w:rsidRDefault="003C2B58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SIT60116</w:t>
                            </w:r>
                            <w:r w:rsidR="008F2B55" w:rsidRPr="008F2B55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 xml:space="preserve"> Advanced Diploma of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Travel and Tourism Management</w:t>
                            </w:r>
                            <w:r w:rsidR="008F2B55" w:rsidRPr="008F2B55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(T</w:t>
                            </w:r>
                            <w:r w:rsidR="002A4C30"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our Guide</w:t>
                            </w:r>
                            <w:r w:rsidR="008F2B55" w:rsidRPr="008F2B55"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76543399" w14:textId="6E13DE6B" w:rsidR="00954FDB" w:rsidRPr="008F2B55" w:rsidRDefault="00954FDB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2016 QUALIFICATION</w:t>
                            </w: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pt;width:598.05pt;height:9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" filled="f" stroked="f">
                <v:textbox>
                  <w:txbxContent>
                    <w:p w14:paraId="60695DB8" w14:textId="192C0B16" w:rsidR="008F2B55" w:rsidRPr="001917EC" w:rsidRDefault="002A4C30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TOUR GUIDE</w:t>
                      </w:r>
                    </w:p>
                    <w:p w14:paraId="2409A1A9" w14:textId="3698CBB3" w:rsidR="00975DDF" w:rsidRDefault="003C2B58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SIT60116</w:t>
                      </w:r>
                      <w:r w:rsidR="008F2B55" w:rsidRPr="008F2B55"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 xml:space="preserve"> Advanced Diploma of 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Travel and Tourism Management</w:t>
                      </w:r>
                      <w:r w:rsidR="008F2B55" w:rsidRPr="008F2B55"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color w:val="FFFFFF" w:themeColor="background1"/>
                        </w:rPr>
                        <w:t>(T</w:t>
                      </w:r>
                      <w:r w:rsidR="002A4C30">
                        <w:rPr>
                          <w:rFonts w:asciiTheme="minorHAnsi" w:hAnsiTheme="minorHAnsi" w:cs="Arial"/>
                          <w:color w:val="FFFFFF" w:themeColor="background1"/>
                        </w:rPr>
                        <w:t>our Guide</w:t>
                      </w:r>
                      <w:r w:rsidR="008F2B55" w:rsidRPr="008F2B55">
                        <w:rPr>
                          <w:rFonts w:asciiTheme="minorHAnsi" w:hAnsiTheme="minorHAnsi" w:cs="Arial"/>
                          <w:color w:val="FFFFFF" w:themeColor="background1"/>
                        </w:rPr>
                        <w:t>)</w:t>
                      </w:r>
                    </w:p>
                    <w:p w14:paraId="76543399" w14:textId="6E13DE6B" w:rsidR="00954FDB" w:rsidRPr="008F2B55" w:rsidRDefault="00954FDB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color w:val="FFFFFF" w:themeColor="background1"/>
                        </w:rPr>
                        <w:t>2016 QUALIFICATION</w:t>
                      </w: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85A4DC9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670CC3" w14:textId="732EEF9F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2B63CC08" w:rsidR="002E57D1" w:rsidRPr="00EE15C1" w:rsidRDefault="00EE15C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  <w:r w:rsidRPr="00EE15C1">
        <w:rPr>
          <w:rFonts w:asciiTheme="minorHAnsi" w:hAnsiTheme="minorHAnsi" w:cs="Arial"/>
          <w:b/>
          <w:color w:val="213A81"/>
          <w:sz w:val="36"/>
          <w:szCs w:val="36"/>
        </w:rPr>
        <w:t>C</w:t>
      </w:r>
      <w:r w:rsidR="002E57D1" w:rsidRPr="00EE15C1">
        <w:rPr>
          <w:rFonts w:asciiTheme="minorHAnsi" w:hAnsiTheme="minorHAnsi" w:cs="Arial"/>
          <w:b/>
          <w:color w:val="213A81"/>
          <w:sz w:val="36"/>
          <w:szCs w:val="36"/>
        </w:rPr>
        <w:t>ORE UNITS OF COMPETENCY</w:t>
      </w:r>
    </w:p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tbl>
      <w:tblPr>
        <w:tblStyle w:val="TableGrid"/>
        <w:tblW w:w="9822" w:type="dxa"/>
        <w:tblInd w:w="108" w:type="dxa"/>
        <w:tblLook w:val="04A0" w:firstRow="1" w:lastRow="0" w:firstColumn="1" w:lastColumn="0" w:noHBand="0" w:noVBand="1"/>
      </w:tblPr>
      <w:tblGrid>
        <w:gridCol w:w="2127"/>
        <w:gridCol w:w="7695"/>
      </w:tblGrid>
      <w:tr w:rsidR="00A54ABE" w:rsidRPr="002E57D1" w14:paraId="2FAD1D32" w14:textId="77777777" w:rsidTr="003D796B">
        <w:trPr>
          <w:trHeight w:val="360"/>
        </w:trPr>
        <w:tc>
          <w:tcPr>
            <w:tcW w:w="2127" w:type="dxa"/>
          </w:tcPr>
          <w:p w14:paraId="52F45407" w14:textId="57AAF8D0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BSBDIV501</w:t>
            </w:r>
          </w:p>
        </w:tc>
        <w:tc>
          <w:tcPr>
            <w:tcW w:w="7695" w:type="dxa"/>
          </w:tcPr>
          <w:p w14:paraId="02486DE8" w14:textId="18AEA5ED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Manage diversity in the workplace</w:t>
            </w:r>
          </w:p>
        </w:tc>
      </w:tr>
      <w:tr w:rsidR="00A54ABE" w:rsidRPr="002E57D1" w14:paraId="087A9959" w14:textId="77777777" w:rsidTr="00D22DE1">
        <w:trPr>
          <w:trHeight w:val="360"/>
        </w:trPr>
        <w:tc>
          <w:tcPr>
            <w:tcW w:w="2127" w:type="dxa"/>
          </w:tcPr>
          <w:p w14:paraId="1F45DEAF" w14:textId="5518287D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BSBMGT617</w:t>
            </w:r>
          </w:p>
        </w:tc>
        <w:tc>
          <w:tcPr>
            <w:tcW w:w="7695" w:type="dxa"/>
          </w:tcPr>
          <w:p w14:paraId="567CB00C" w14:textId="7F202559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Develop and implement a business plan</w:t>
            </w:r>
          </w:p>
        </w:tc>
      </w:tr>
      <w:tr w:rsidR="00A54ABE" w:rsidRPr="002E57D1" w14:paraId="00782B1E" w14:textId="77777777" w:rsidTr="00D22DE1">
        <w:trPr>
          <w:trHeight w:val="360"/>
        </w:trPr>
        <w:tc>
          <w:tcPr>
            <w:tcW w:w="2127" w:type="dxa"/>
          </w:tcPr>
          <w:p w14:paraId="6259AEC4" w14:textId="1AD636F4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BSBRSK501</w:t>
            </w:r>
          </w:p>
        </w:tc>
        <w:tc>
          <w:tcPr>
            <w:tcW w:w="7695" w:type="dxa"/>
          </w:tcPr>
          <w:p w14:paraId="25928154" w14:textId="0F45C6A3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Manage risk</w:t>
            </w:r>
          </w:p>
        </w:tc>
      </w:tr>
      <w:tr w:rsidR="00A54ABE" w:rsidRPr="002E57D1" w14:paraId="77BBB536" w14:textId="77777777" w:rsidTr="00D22DE1">
        <w:trPr>
          <w:trHeight w:val="372"/>
        </w:trPr>
        <w:tc>
          <w:tcPr>
            <w:tcW w:w="2127" w:type="dxa"/>
          </w:tcPr>
          <w:p w14:paraId="1D1AC8D6" w14:textId="2706E591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BSBWRT401</w:t>
            </w:r>
            <w:r w:rsidRPr="00A54ABE">
              <w:rPr>
                <w:rFonts w:cs="Arial"/>
                <w:color w:val="auto"/>
              </w:rPr>
              <w:tab/>
            </w:r>
          </w:p>
        </w:tc>
        <w:tc>
          <w:tcPr>
            <w:tcW w:w="7695" w:type="dxa"/>
          </w:tcPr>
          <w:p w14:paraId="2797704B" w14:textId="02E22612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Write complex documents</w:t>
            </w:r>
          </w:p>
        </w:tc>
      </w:tr>
      <w:tr w:rsidR="00A54ABE" w:rsidRPr="002E57D1" w14:paraId="2CEC06AF" w14:textId="77777777" w:rsidTr="00D22DE1">
        <w:trPr>
          <w:trHeight w:val="360"/>
        </w:trPr>
        <w:tc>
          <w:tcPr>
            <w:tcW w:w="2127" w:type="dxa"/>
          </w:tcPr>
          <w:p w14:paraId="7723D781" w14:textId="4EA1A49F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SITTIND001</w:t>
            </w:r>
            <w:r w:rsidRPr="00A54ABE">
              <w:rPr>
                <w:rFonts w:cs="Arial"/>
                <w:color w:val="auto"/>
              </w:rPr>
              <w:tab/>
            </w:r>
          </w:p>
        </w:tc>
        <w:tc>
          <w:tcPr>
            <w:tcW w:w="7695" w:type="dxa"/>
          </w:tcPr>
          <w:p w14:paraId="350F7443" w14:textId="38DB45A0" w:rsidR="00A54ABE" w:rsidRPr="002E57D1" w:rsidRDefault="00A54ABE" w:rsidP="00A54ABE">
            <w:pPr>
              <w:keepNext/>
              <w:keepLines/>
              <w:spacing w:before="120" w:after="120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Source and use information on the tourism and travel industry</w:t>
            </w:r>
          </w:p>
        </w:tc>
      </w:tr>
      <w:tr w:rsidR="00A54ABE" w:rsidRPr="002E57D1" w14:paraId="41211085" w14:textId="77777777" w:rsidTr="00861F29">
        <w:trPr>
          <w:trHeight w:val="360"/>
        </w:trPr>
        <w:tc>
          <w:tcPr>
            <w:tcW w:w="2127" w:type="dxa"/>
          </w:tcPr>
          <w:p w14:paraId="75C920F7" w14:textId="63FA95C5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SITTPPD008</w:t>
            </w:r>
            <w:r w:rsidRPr="00A54ABE">
              <w:rPr>
                <w:rFonts w:cs="Arial"/>
                <w:color w:val="auto"/>
              </w:rPr>
              <w:tab/>
            </w:r>
          </w:p>
        </w:tc>
        <w:tc>
          <w:tcPr>
            <w:tcW w:w="7695" w:type="dxa"/>
          </w:tcPr>
          <w:p w14:paraId="4002A92E" w14:textId="2757BA9E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Develop tourism products</w:t>
            </w:r>
          </w:p>
        </w:tc>
      </w:tr>
      <w:tr w:rsidR="00A54ABE" w:rsidRPr="002E57D1" w14:paraId="231881DA" w14:textId="77777777" w:rsidTr="00861F29">
        <w:trPr>
          <w:trHeight w:val="360"/>
        </w:trPr>
        <w:tc>
          <w:tcPr>
            <w:tcW w:w="2127" w:type="dxa"/>
          </w:tcPr>
          <w:p w14:paraId="2C838ABF" w14:textId="1F509324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strike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SITXCCS007</w:t>
            </w:r>
          </w:p>
        </w:tc>
        <w:tc>
          <w:tcPr>
            <w:tcW w:w="7695" w:type="dxa"/>
          </w:tcPr>
          <w:p w14:paraId="4D6E7F5A" w14:textId="6B9F04EE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Enhance customer service experiences</w:t>
            </w:r>
          </w:p>
        </w:tc>
      </w:tr>
      <w:tr w:rsidR="00A54ABE" w:rsidRPr="002E57D1" w14:paraId="2A9C69C9" w14:textId="77777777" w:rsidTr="00861F29">
        <w:trPr>
          <w:trHeight w:val="360"/>
        </w:trPr>
        <w:tc>
          <w:tcPr>
            <w:tcW w:w="2127" w:type="dxa"/>
          </w:tcPr>
          <w:p w14:paraId="7E3A6015" w14:textId="7129871E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SITXCCS008</w:t>
            </w:r>
          </w:p>
        </w:tc>
        <w:tc>
          <w:tcPr>
            <w:tcW w:w="7695" w:type="dxa"/>
          </w:tcPr>
          <w:p w14:paraId="2085084E" w14:textId="4E8D0DE1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Develop and manage quality customer service practices</w:t>
            </w:r>
          </w:p>
        </w:tc>
      </w:tr>
      <w:tr w:rsidR="00A54ABE" w:rsidRPr="002E57D1" w14:paraId="2A2287C5" w14:textId="77777777" w:rsidTr="00861F29">
        <w:trPr>
          <w:trHeight w:val="360"/>
        </w:trPr>
        <w:tc>
          <w:tcPr>
            <w:tcW w:w="2127" w:type="dxa"/>
          </w:tcPr>
          <w:p w14:paraId="4D930881" w14:textId="61318F32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SITXFIN002</w:t>
            </w:r>
            <w:r w:rsidRPr="00A54ABE">
              <w:rPr>
                <w:rFonts w:cs="Arial"/>
                <w:color w:val="auto"/>
              </w:rPr>
              <w:tab/>
            </w:r>
          </w:p>
        </w:tc>
        <w:tc>
          <w:tcPr>
            <w:tcW w:w="7695" w:type="dxa"/>
          </w:tcPr>
          <w:p w14:paraId="1CBA1774" w14:textId="145A4E7A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Interpret financial information</w:t>
            </w:r>
          </w:p>
        </w:tc>
      </w:tr>
      <w:tr w:rsidR="00A54ABE" w:rsidRPr="002E57D1" w14:paraId="462BAD57" w14:textId="77777777" w:rsidTr="00861F29">
        <w:trPr>
          <w:trHeight w:val="360"/>
        </w:trPr>
        <w:tc>
          <w:tcPr>
            <w:tcW w:w="2127" w:type="dxa"/>
          </w:tcPr>
          <w:p w14:paraId="09BF671D" w14:textId="454F5066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SITXFIN003</w:t>
            </w:r>
          </w:p>
        </w:tc>
        <w:tc>
          <w:tcPr>
            <w:tcW w:w="7695" w:type="dxa"/>
          </w:tcPr>
          <w:p w14:paraId="0EE36F26" w14:textId="67815AB6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Manage finances within a budget</w:t>
            </w:r>
          </w:p>
        </w:tc>
      </w:tr>
      <w:tr w:rsidR="00A54ABE" w:rsidRPr="002E57D1" w14:paraId="3ED25767" w14:textId="77777777" w:rsidTr="00D73E25">
        <w:trPr>
          <w:trHeight w:val="372"/>
        </w:trPr>
        <w:tc>
          <w:tcPr>
            <w:tcW w:w="2127" w:type="dxa"/>
          </w:tcPr>
          <w:p w14:paraId="14A5C6B6" w14:textId="7ADDEBE2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SITXFIN004</w:t>
            </w:r>
          </w:p>
        </w:tc>
        <w:tc>
          <w:tcPr>
            <w:tcW w:w="7695" w:type="dxa"/>
          </w:tcPr>
          <w:p w14:paraId="36C5015F" w14:textId="13CB6C71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Prepare and monitor budgets</w:t>
            </w:r>
          </w:p>
        </w:tc>
      </w:tr>
      <w:tr w:rsidR="00A54ABE" w:rsidRPr="002E57D1" w14:paraId="1763BDCF" w14:textId="77777777" w:rsidTr="00D73E25">
        <w:trPr>
          <w:trHeight w:val="372"/>
        </w:trPr>
        <w:tc>
          <w:tcPr>
            <w:tcW w:w="2127" w:type="dxa"/>
          </w:tcPr>
          <w:p w14:paraId="26ACE781" w14:textId="2EAF46BF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SITXGLC001</w:t>
            </w:r>
          </w:p>
        </w:tc>
        <w:tc>
          <w:tcPr>
            <w:tcW w:w="7695" w:type="dxa"/>
          </w:tcPr>
          <w:p w14:paraId="523A0878" w14:textId="7E0BE3FE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Research and comply with regulatory requirements</w:t>
            </w:r>
          </w:p>
        </w:tc>
      </w:tr>
      <w:tr w:rsidR="00A54ABE" w:rsidRPr="002E57D1" w14:paraId="7764F0B9" w14:textId="77777777" w:rsidTr="00D73E25">
        <w:trPr>
          <w:trHeight w:val="360"/>
        </w:trPr>
        <w:tc>
          <w:tcPr>
            <w:tcW w:w="2127" w:type="dxa"/>
          </w:tcPr>
          <w:p w14:paraId="266FE59C" w14:textId="1539DACA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SITXHRM003</w:t>
            </w:r>
          </w:p>
        </w:tc>
        <w:tc>
          <w:tcPr>
            <w:tcW w:w="7695" w:type="dxa"/>
          </w:tcPr>
          <w:p w14:paraId="2DC84752" w14:textId="29368947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Lead and manage people</w:t>
            </w:r>
          </w:p>
        </w:tc>
      </w:tr>
      <w:tr w:rsidR="00A54ABE" w:rsidRPr="002E57D1" w14:paraId="1CA5323E" w14:textId="77777777" w:rsidTr="00D73E25">
        <w:trPr>
          <w:trHeight w:val="360"/>
        </w:trPr>
        <w:tc>
          <w:tcPr>
            <w:tcW w:w="2127" w:type="dxa"/>
          </w:tcPr>
          <w:p w14:paraId="7673E489" w14:textId="678B4335" w:rsidR="00A54ABE" w:rsidRPr="00A54ABE" w:rsidRDefault="00A54ABE" w:rsidP="00A54ABE">
            <w:pPr>
              <w:spacing w:before="60" w:after="60"/>
              <w:rPr>
                <w:rFonts w:asciiTheme="minorHAnsi" w:hAnsiTheme="minorHAnsi" w:cs="Arial"/>
              </w:rPr>
            </w:pPr>
            <w:r w:rsidRPr="00A54ABE">
              <w:rPr>
                <w:rFonts w:ascii="Arial" w:hAnsi="Arial" w:cs="Arial"/>
              </w:rPr>
              <w:t>SITXMGT001</w:t>
            </w:r>
          </w:p>
        </w:tc>
        <w:tc>
          <w:tcPr>
            <w:tcW w:w="7695" w:type="dxa"/>
          </w:tcPr>
          <w:p w14:paraId="57135B5F" w14:textId="2C3D21F7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Monitor work operations</w:t>
            </w:r>
          </w:p>
        </w:tc>
      </w:tr>
      <w:tr w:rsidR="00A54ABE" w:rsidRPr="002E57D1" w14:paraId="2309293C" w14:textId="77777777" w:rsidTr="00D73E25">
        <w:trPr>
          <w:trHeight w:val="360"/>
        </w:trPr>
        <w:tc>
          <w:tcPr>
            <w:tcW w:w="2127" w:type="dxa"/>
          </w:tcPr>
          <w:p w14:paraId="08852920" w14:textId="649E4190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</w:rPr>
              <w:t>SITXMGT002</w:t>
            </w:r>
          </w:p>
        </w:tc>
        <w:tc>
          <w:tcPr>
            <w:tcW w:w="7695" w:type="dxa"/>
          </w:tcPr>
          <w:p w14:paraId="778777BB" w14:textId="404CCAE9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Establish and conduct business relationships</w:t>
            </w:r>
          </w:p>
        </w:tc>
      </w:tr>
      <w:tr w:rsidR="00A54ABE" w:rsidRPr="002E57D1" w14:paraId="77FFE899" w14:textId="77777777" w:rsidTr="00D73E25">
        <w:trPr>
          <w:trHeight w:val="389"/>
        </w:trPr>
        <w:tc>
          <w:tcPr>
            <w:tcW w:w="2127" w:type="dxa"/>
          </w:tcPr>
          <w:p w14:paraId="317FB6A5" w14:textId="223AA0CB" w:rsidR="00A54ABE" w:rsidRPr="00200EFD" w:rsidRDefault="00A54ABE" w:rsidP="00A54ABE">
            <w:pPr>
              <w:spacing w:before="60" w:after="60"/>
              <w:rPr>
                <w:rFonts w:asciiTheme="minorHAnsi" w:hAnsiTheme="minorHAnsi" w:cs="Arial"/>
              </w:rPr>
            </w:pPr>
            <w:r w:rsidRPr="005829C9">
              <w:rPr>
                <w:rFonts w:ascii="Arial" w:hAnsi="Arial" w:cs="Arial"/>
              </w:rPr>
              <w:t>SITXMPR007</w:t>
            </w:r>
          </w:p>
        </w:tc>
        <w:tc>
          <w:tcPr>
            <w:tcW w:w="7695" w:type="dxa"/>
          </w:tcPr>
          <w:p w14:paraId="0B8E953C" w14:textId="5075CB89" w:rsidR="00A54ABE" w:rsidRPr="002E57D1" w:rsidRDefault="00A54ABE" w:rsidP="00A54ABE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Develop and implement marketing strategies</w:t>
            </w:r>
          </w:p>
        </w:tc>
      </w:tr>
      <w:tr w:rsidR="00A54ABE" w:rsidRPr="002E57D1" w14:paraId="78FA6363" w14:textId="77777777" w:rsidTr="00D73E25">
        <w:trPr>
          <w:trHeight w:val="360"/>
        </w:trPr>
        <w:tc>
          <w:tcPr>
            <w:tcW w:w="2127" w:type="dxa"/>
          </w:tcPr>
          <w:p w14:paraId="2F8B3290" w14:textId="3E373D6D" w:rsidR="00A54ABE" w:rsidRPr="00200EFD" w:rsidRDefault="00A54ABE" w:rsidP="00A54ABE">
            <w:pPr>
              <w:spacing w:before="60" w:after="60"/>
              <w:rPr>
                <w:rFonts w:asciiTheme="minorHAnsi" w:hAnsiTheme="minorHAnsi" w:cs="Arial"/>
              </w:rPr>
            </w:pPr>
            <w:r w:rsidRPr="005829C9">
              <w:rPr>
                <w:rFonts w:ascii="Arial" w:hAnsi="Arial" w:cs="Arial"/>
              </w:rPr>
              <w:t>SITXWHS004</w:t>
            </w:r>
          </w:p>
        </w:tc>
        <w:tc>
          <w:tcPr>
            <w:tcW w:w="7695" w:type="dxa"/>
          </w:tcPr>
          <w:p w14:paraId="0A1F9742" w14:textId="520E245B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F670C">
              <w:rPr>
                <w:rFonts w:ascii="Arial" w:hAnsi="Arial" w:cs="Arial"/>
              </w:rPr>
              <w:t>Establish and maintain a work health and safety system</w:t>
            </w:r>
          </w:p>
        </w:tc>
      </w:tr>
      <w:tr w:rsidR="00A54ABE" w:rsidRPr="002E57D1" w14:paraId="4C3AEA01" w14:textId="77777777" w:rsidTr="003D796B">
        <w:trPr>
          <w:trHeight w:val="372"/>
        </w:trPr>
        <w:tc>
          <w:tcPr>
            <w:tcW w:w="9822" w:type="dxa"/>
            <w:gridSpan w:val="2"/>
          </w:tcPr>
          <w:p w14:paraId="38C3D7CF" w14:textId="5296F50F" w:rsidR="00A54ABE" w:rsidRPr="002E57D1" w:rsidRDefault="00A54ABE" w:rsidP="00A54ABE">
            <w:pPr>
              <w:spacing w:before="60" w:after="60"/>
              <w:ind w:right="135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  <w:r w:rsidRPr="00030976">
              <w:rPr>
                <w:rFonts w:ascii="Arial Narrow" w:hAnsi="Arial Narrow"/>
                <w:b/>
              </w:rPr>
              <w:t xml:space="preserve">ELECTIVE UNITS OF COMPETENCY </w:t>
            </w:r>
          </w:p>
        </w:tc>
      </w:tr>
      <w:tr w:rsidR="00A54ABE" w:rsidRPr="002E57D1" w14:paraId="3B08905C" w14:textId="77777777" w:rsidTr="003D796B">
        <w:trPr>
          <w:trHeight w:val="372"/>
        </w:trPr>
        <w:tc>
          <w:tcPr>
            <w:tcW w:w="9822" w:type="dxa"/>
            <w:gridSpan w:val="2"/>
          </w:tcPr>
          <w:p w14:paraId="70D1C893" w14:textId="4488F0DB" w:rsidR="00A54ABE" w:rsidRPr="00030976" w:rsidRDefault="00A54ABE" w:rsidP="00A54ABE">
            <w:pPr>
              <w:spacing w:before="60" w:after="60"/>
              <w:ind w:right="135"/>
              <w:jc w:val="both"/>
              <w:rPr>
                <w:rFonts w:ascii="Arial Narrow" w:hAnsi="Arial Narrow"/>
                <w:b/>
              </w:rPr>
            </w:pPr>
            <w:r w:rsidRPr="005829C9">
              <w:rPr>
                <w:rFonts w:ascii="Arial" w:hAnsi="Arial"/>
                <w:b/>
              </w:rPr>
              <w:t xml:space="preserve">Group A </w:t>
            </w:r>
            <w:r>
              <w:rPr>
                <w:rFonts w:ascii="Arial" w:hAnsi="Arial"/>
                <w:b/>
              </w:rPr>
              <w:t>– 6 units</w:t>
            </w:r>
          </w:p>
        </w:tc>
      </w:tr>
      <w:tr w:rsidR="00A54ABE" w:rsidRPr="002E57D1" w14:paraId="331EE268" w14:textId="77777777" w:rsidTr="003D796B">
        <w:trPr>
          <w:trHeight w:val="360"/>
        </w:trPr>
        <w:tc>
          <w:tcPr>
            <w:tcW w:w="2127" w:type="dxa"/>
          </w:tcPr>
          <w:p w14:paraId="0B2FFEFC" w14:textId="1F85959D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  <w:lang w:val="en-NZ"/>
              </w:rPr>
              <w:t>SITTTSL002</w:t>
            </w:r>
          </w:p>
        </w:tc>
        <w:tc>
          <w:tcPr>
            <w:tcW w:w="7695" w:type="dxa"/>
          </w:tcPr>
          <w:p w14:paraId="4B55BC20" w14:textId="23992B5E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  <w:szCs w:val="24"/>
                <w:lang w:val="en-NZ"/>
              </w:rPr>
              <w:t xml:space="preserve">Access and interpret product information  </w:t>
            </w:r>
          </w:p>
        </w:tc>
      </w:tr>
      <w:tr w:rsidR="00A54ABE" w:rsidRPr="002E57D1" w14:paraId="676D2BD6" w14:textId="77777777" w:rsidTr="003D796B">
        <w:trPr>
          <w:trHeight w:val="360"/>
        </w:trPr>
        <w:tc>
          <w:tcPr>
            <w:tcW w:w="2127" w:type="dxa"/>
          </w:tcPr>
          <w:p w14:paraId="4960DBCB" w14:textId="62C968D9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  <w:lang w:val="en-NZ"/>
              </w:rPr>
              <w:t>SITTTSL005</w:t>
            </w:r>
            <w:r w:rsidRPr="00A54ABE">
              <w:rPr>
                <w:rFonts w:cs="Arial"/>
                <w:color w:val="auto"/>
                <w:lang w:val="en-NZ"/>
              </w:rPr>
              <w:tab/>
              <w:t xml:space="preserve">      </w:t>
            </w:r>
          </w:p>
        </w:tc>
        <w:tc>
          <w:tcPr>
            <w:tcW w:w="7695" w:type="dxa"/>
          </w:tcPr>
          <w:p w14:paraId="23DCC48D" w14:textId="46218B3E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  <w:szCs w:val="24"/>
                <w:lang w:val="en-NZ"/>
              </w:rPr>
              <w:t xml:space="preserve">Sell tourism products and services </w:t>
            </w:r>
          </w:p>
        </w:tc>
      </w:tr>
      <w:tr w:rsidR="00A54ABE" w:rsidRPr="002E57D1" w14:paraId="24D0963D" w14:textId="77777777" w:rsidTr="003D796B">
        <w:trPr>
          <w:trHeight w:val="360"/>
        </w:trPr>
        <w:tc>
          <w:tcPr>
            <w:tcW w:w="2127" w:type="dxa"/>
          </w:tcPr>
          <w:p w14:paraId="6A5F8344" w14:textId="63C82B3D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  <w:szCs w:val="24"/>
                <w:lang w:val="en-NZ"/>
              </w:rPr>
              <w:t xml:space="preserve">SITTGDE004   </w:t>
            </w:r>
          </w:p>
        </w:tc>
        <w:tc>
          <w:tcPr>
            <w:tcW w:w="7695" w:type="dxa"/>
          </w:tcPr>
          <w:p w14:paraId="6D3BA908" w14:textId="0FE7980D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</w:rPr>
              <w:t>Lead tour groups</w:t>
            </w:r>
          </w:p>
        </w:tc>
      </w:tr>
      <w:tr w:rsidR="00A54ABE" w:rsidRPr="002E57D1" w14:paraId="3E431302" w14:textId="77777777" w:rsidTr="003D796B">
        <w:trPr>
          <w:trHeight w:val="360"/>
        </w:trPr>
        <w:tc>
          <w:tcPr>
            <w:tcW w:w="2127" w:type="dxa"/>
          </w:tcPr>
          <w:p w14:paraId="71205F39" w14:textId="112FBE45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  <w:lang w:val="en-NZ"/>
              </w:rPr>
              <w:t>SITTGDE005</w:t>
            </w:r>
          </w:p>
        </w:tc>
        <w:tc>
          <w:tcPr>
            <w:tcW w:w="7695" w:type="dxa"/>
          </w:tcPr>
          <w:p w14:paraId="01F20F56" w14:textId="42C0EBFC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</w:rPr>
              <w:t>Prepare and present tour commentaries or activities</w:t>
            </w:r>
          </w:p>
        </w:tc>
      </w:tr>
      <w:tr w:rsidR="00A54ABE" w:rsidRPr="002E57D1" w14:paraId="2FB309D7" w14:textId="77777777" w:rsidTr="003D796B">
        <w:trPr>
          <w:trHeight w:val="360"/>
        </w:trPr>
        <w:tc>
          <w:tcPr>
            <w:tcW w:w="2127" w:type="dxa"/>
          </w:tcPr>
          <w:p w14:paraId="24722E32" w14:textId="6FA32140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  <w:lang w:val="en-NZ"/>
              </w:rPr>
              <w:t xml:space="preserve">SITTGDE006    </w:t>
            </w:r>
          </w:p>
        </w:tc>
        <w:tc>
          <w:tcPr>
            <w:tcW w:w="7695" w:type="dxa"/>
          </w:tcPr>
          <w:p w14:paraId="4B62FDE5" w14:textId="7E2A0466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</w:rPr>
              <w:t>Develop and maintain the general and regional knowledge required by guides</w:t>
            </w:r>
          </w:p>
        </w:tc>
      </w:tr>
      <w:tr w:rsidR="00A54ABE" w:rsidRPr="002E57D1" w14:paraId="4E60442F" w14:textId="77777777" w:rsidTr="003D796B">
        <w:trPr>
          <w:trHeight w:val="360"/>
        </w:trPr>
        <w:tc>
          <w:tcPr>
            <w:tcW w:w="2127" w:type="dxa"/>
          </w:tcPr>
          <w:p w14:paraId="028D5A2C" w14:textId="603F7954" w:rsidR="00A54ABE" w:rsidRPr="00A54ABE" w:rsidRDefault="00A54ABE" w:rsidP="00A54ABE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A54ABE">
              <w:rPr>
                <w:rFonts w:cs="Arial"/>
                <w:color w:val="auto"/>
                <w:lang w:val="en-NZ"/>
              </w:rPr>
              <w:t>SITXCCS002</w:t>
            </w:r>
          </w:p>
        </w:tc>
        <w:tc>
          <w:tcPr>
            <w:tcW w:w="7695" w:type="dxa"/>
          </w:tcPr>
          <w:p w14:paraId="03C8EE07" w14:textId="2CF7C5CD" w:rsidR="00A54ABE" w:rsidRPr="002E57D1" w:rsidRDefault="00A54ABE" w:rsidP="00A54ABE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  <w:lang w:val="en-NZ"/>
              </w:rPr>
              <w:t xml:space="preserve">Provide visitor information </w:t>
            </w:r>
          </w:p>
        </w:tc>
      </w:tr>
      <w:tr w:rsidR="00A54ABE" w:rsidRPr="002E57D1" w14:paraId="36E4DA49" w14:textId="77777777" w:rsidTr="003D796B">
        <w:trPr>
          <w:trHeight w:val="360"/>
        </w:trPr>
        <w:tc>
          <w:tcPr>
            <w:tcW w:w="9822" w:type="dxa"/>
            <w:gridSpan w:val="2"/>
          </w:tcPr>
          <w:p w14:paraId="42E06DE6" w14:textId="61F01140" w:rsidR="00A54ABE" w:rsidRPr="002E57D1" w:rsidRDefault="00510247" w:rsidP="00A54ABE">
            <w:pPr>
              <w:spacing w:before="60" w:after="6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</w:rPr>
              <w:t>ADDITIONAL ELECTIVE UNITS</w:t>
            </w:r>
          </w:p>
        </w:tc>
      </w:tr>
      <w:tr w:rsidR="00510247" w:rsidRPr="002E57D1" w14:paraId="67EC5BFA" w14:textId="77777777" w:rsidTr="003D796B">
        <w:trPr>
          <w:trHeight w:val="360"/>
        </w:trPr>
        <w:tc>
          <w:tcPr>
            <w:tcW w:w="2127" w:type="dxa"/>
          </w:tcPr>
          <w:p w14:paraId="0496F22C" w14:textId="3E0B5FE3" w:rsidR="00510247" w:rsidRPr="002E57D1" w:rsidRDefault="00510247" w:rsidP="00510247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</w:rPr>
              <w:t>HLTAID003</w:t>
            </w:r>
          </w:p>
        </w:tc>
        <w:tc>
          <w:tcPr>
            <w:tcW w:w="7695" w:type="dxa"/>
          </w:tcPr>
          <w:p w14:paraId="2DD538AF" w14:textId="324805FE" w:rsidR="00510247" w:rsidRPr="002E57D1" w:rsidRDefault="00510247" w:rsidP="00510247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hAnsi="Arial" w:cs="Arial"/>
              </w:rPr>
              <w:t>Provide first aid</w:t>
            </w:r>
          </w:p>
        </w:tc>
      </w:tr>
      <w:tr w:rsidR="00510247" w:rsidRPr="002E57D1" w14:paraId="35B95281" w14:textId="77777777" w:rsidTr="003D796B">
        <w:trPr>
          <w:trHeight w:val="360"/>
        </w:trPr>
        <w:tc>
          <w:tcPr>
            <w:tcW w:w="2127" w:type="dxa"/>
          </w:tcPr>
          <w:p w14:paraId="7BBA32AF" w14:textId="556A6F17" w:rsidR="00510247" w:rsidRPr="002E57D1" w:rsidRDefault="00510247" w:rsidP="00510247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  <w:szCs w:val="24"/>
              </w:rPr>
              <w:t>SITTGDE002</w:t>
            </w:r>
          </w:p>
        </w:tc>
        <w:tc>
          <w:tcPr>
            <w:tcW w:w="7695" w:type="dxa"/>
          </w:tcPr>
          <w:p w14:paraId="313768B9" w14:textId="101A9CEB" w:rsidR="00510247" w:rsidRPr="002E57D1" w:rsidRDefault="00510247" w:rsidP="00510247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</w:rPr>
              <w:t>Work as a guide</w:t>
            </w:r>
          </w:p>
        </w:tc>
      </w:tr>
      <w:tr w:rsidR="00510247" w:rsidRPr="002E57D1" w14:paraId="69760385" w14:textId="77777777" w:rsidTr="003D796B">
        <w:trPr>
          <w:trHeight w:val="360"/>
        </w:trPr>
        <w:tc>
          <w:tcPr>
            <w:tcW w:w="2127" w:type="dxa"/>
          </w:tcPr>
          <w:p w14:paraId="54D5ABB8" w14:textId="6F34A736" w:rsidR="00510247" w:rsidRPr="002E57D1" w:rsidRDefault="00510247" w:rsidP="00510247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</w:rPr>
              <w:lastRenderedPageBreak/>
              <w:t>SITXCOM002</w:t>
            </w:r>
          </w:p>
        </w:tc>
        <w:tc>
          <w:tcPr>
            <w:tcW w:w="7695" w:type="dxa"/>
          </w:tcPr>
          <w:p w14:paraId="24298F95" w14:textId="6802AD53" w:rsidR="00510247" w:rsidRPr="002E57D1" w:rsidRDefault="00510247" w:rsidP="00510247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/>
              </w:rPr>
              <w:t>Show social and cultural sensitivity</w:t>
            </w:r>
          </w:p>
        </w:tc>
      </w:tr>
      <w:tr w:rsidR="00510247" w:rsidRPr="002E57D1" w14:paraId="6B7E80C1" w14:textId="77777777" w:rsidTr="003D796B">
        <w:trPr>
          <w:trHeight w:val="360"/>
        </w:trPr>
        <w:tc>
          <w:tcPr>
            <w:tcW w:w="2127" w:type="dxa"/>
          </w:tcPr>
          <w:p w14:paraId="6F71EE97" w14:textId="5769B782" w:rsidR="00510247" w:rsidRPr="002E57D1" w:rsidRDefault="00510247" w:rsidP="00510247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  <w:lang w:val="en-NZ"/>
              </w:rPr>
              <w:t>SITXWHS002</w:t>
            </w:r>
          </w:p>
        </w:tc>
        <w:tc>
          <w:tcPr>
            <w:tcW w:w="7695" w:type="dxa"/>
          </w:tcPr>
          <w:p w14:paraId="00DAF891" w14:textId="6CA64973" w:rsidR="00510247" w:rsidRPr="002E57D1" w:rsidRDefault="00510247" w:rsidP="00510247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5829C9">
              <w:rPr>
                <w:rFonts w:ascii="Arial" w:hAnsi="Arial" w:cs="Arial"/>
              </w:rPr>
              <w:t>Identify hazards, assess and control safety risks</w:t>
            </w:r>
          </w:p>
        </w:tc>
      </w:tr>
    </w:tbl>
    <w:p w14:paraId="47A89025" w14:textId="12C831DE" w:rsid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14:paraId="252DDFBA" w14:textId="77777777" w:rsidR="00510247" w:rsidRPr="002E57D1" w:rsidRDefault="00510247" w:rsidP="002E57D1">
      <w:pPr>
        <w:spacing w:before="60" w:after="60"/>
        <w:rPr>
          <w:rFonts w:asciiTheme="minorHAnsi" w:hAnsiTheme="minorHAnsi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660"/>
        <w:gridCol w:w="7229"/>
      </w:tblGrid>
      <w:tr w:rsidR="00510247" w:rsidRPr="00E46126" w14:paraId="7B9058FE" w14:textId="77777777" w:rsidTr="007670F4">
        <w:tc>
          <w:tcPr>
            <w:tcW w:w="2660" w:type="dxa"/>
            <w:vAlign w:val="center"/>
          </w:tcPr>
          <w:p w14:paraId="259607CF" w14:textId="77777777" w:rsidR="00510247" w:rsidRPr="005829C9" w:rsidRDefault="00510247" w:rsidP="007670F4">
            <w:pPr>
              <w:spacing w:before="120" w:after="120"/>
              <w:rPr>
                <w:rFonts w:ascii="Arial" w:hAnsi="Arial"/>
                <w:b/>
                <w:sz w:val="28"/>
                <w:szCs w:val="28"/>
              </w:rPr>
            </w:pPr>
            <w:r w:rsidRPr="005829C9">
              <w:rPr>
                <w:rFonts w:ascii="Arial" w:hAnsi="Arial" w:cs="Arial"/>
                <w:b/>
                <w:sz w:val="28"/>
                <w:szCs w:val="28"/>
              </w:rPr>
              <w:t>Trade</w:t>
            </w:r>
          </w:p>
        </w:tc>
        <w:tc>
          <w:tcPr>
            <w:tcW w:w="7229" w:type="dxa"/>
            <w:vAlign w:val="center"/>
          </w:tcPr>
          <w:p w14:paraId="07B666BF" w14:textId="77777777" w:rsidR="00510247" w:rsidRPr="005829C9" w:rsidRDefault="00510247" w:rsidP="007670F4">
            <w:pPr>
              <w:spacing w:before="120" w:after="120"/>
              <w:rPr>
                <w:rFonts w:ascii="Arial" w:hAnsi="Arial"/>
                <w:b/>
                <w:sz w:val="28"/>
                <w:szCs w:val="28"/>
              </w:rPr>
            </w:pPr>
            <w:r w:rsidRPr="005829C9">
              <w:rPr>
                <w:rFonts w:ascii="Arial" w:hAnsi="Arial"/>
                <w:b/>
                <w:sz w:val="28"/>
                <w:szCs w:val="28"/>
              </w:rPr>
              <w:t>Tour Guide</w:t>
            </w:r>
          </w:p>
        </w:tc>
      </w:tr>
      <w:tr w:rsidR="00510247" w:rsidRPr="00E46126" w14:paraId="6388C292" w14:textId="77777777" w:rsidTr="007670F4"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14:paraId="6BB2FD89" w14:textId="77777777" w:rsidR="00510247" w:rsidRPr="00E46126" w:rsidRDefault="00510247" w:rsidP="007670F4">
            <w:pPr>
              <w:spacing w:before="120" w:after="120"/>
              <w:rPr>
                <w:rFonts w:ascii="Arial" w:hAnsi="Arial"/>
                <w:b/>
              </w:rPr>
            </w:pPr>
            <w:r w:rsidRPr="00E46126">
              <w:rPr>
                <w:rFonts w:ascii="Arial" w:hAnsi="Arial"/>
                <w:b/>
              </w:rPr>
              <w:t>2016 QUALIFICATION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vAlign w:val="center"/>
          </w:tcPr>
          <w:p w14:paraId="4CB554F3" w14:textId="77777777" w:rsidR="00510247" w:rsidRPr="00825E09" w:rsidRDefault="00510247" w:rsidP="007670F4">
            <w:pPr>
              <w:spacing w:before="120" w:after="120"/>
              <w:rPr>
                <w:rFonts w:ascii="Arial" w:hAnsi="Arial" w:cs="Arial"/>
                <w:b/>
              </w:rPr>
            </w:pPr>
            <w:r w:rsidRPr="00825E09">
              <w:rPr>
                <w:rFonts w:ascii="Arial" w:hAnsi="Arial" w:cs="Arial"/>
                <w:b/>
              </w:rPr>
              <w:t xml:space="preserve">SIT30516 Certificate III in Guiding </w:t>
            </w:r>
          </w:p>
        </w:tc>
      </w:tr>
      <w:tr w:rsidR="00510247" w:rsidRPr="00E46126" w14:paraId="7BFF3684" w14:textId="77777777" w:rsidTr="007670F4">
        <w:tc>
          <w:tcPr>
            <w:tcW w:w="9889" w:type="dxa"/>
            <w:gridSpan w:val="2"/>
          </w:tcPr>
          <w:p w14:paraId="109D4225" w14:textId="77777777" w:rsidR="00510247" w:rsidRPr="00E46126" w:rsidRDefault="00510247" w:rsidP="007670F4">
            <w:pPr>
              <w:spacing w:before="120" w:after="120"/>
              <w:rPr>
                <w:rFonts w:ascii="Arial" w:hAnsi="Arial"/>
                <w:b/>
              </w:rPr>
            </w:pPr>
            <w:r w:rsidRPr="00E46126">
              <w:rPr>
                <w:rFonts w:ascii="Arial" w:hAnsi="Arial"/>
                <w:b/>
              </w:rPr>
              <w:t>CORE UNITS OF COMPETENCY</w:t>
            </w:r>
            <w:r>
              <w:rPr>
                <w:rFonts w:ascii="Arial" w:hAnsi="Arial"/>
                <w:b/>
              </w:rPr>
              <w:t xml:space="preserve"> </w:t>
            </w:r>
          </w:p>
        </w:tc>
      </w:tr>
      <w:tr w:rsidR="00510247" w:rsidRPr="00E46126" w14:paraId="2ACDA972" w14:textId="77777777" w:rsidTr="007670F4">
        <w:tc>
          <w:tcPr>
            <w:tcW w:w="2660" w:type="dxa"/>
          </w:tcPr>
          <w:p w14:paraId="08DB652F" w14:textId="77777777" w:rsidR="00510247" w:rsidRPr="00510247" w:rsidRDefault="00510247" w:rsidP="007670F4">
            <w:pPr>
              <w:spacing w:before="60" w:after="60"/>
              <w:rPr>
                <w:rFonts w:ascii="Arial" w:hAnsi="Arial" w:cs="Arial"/>
              </w:rPr>
            </w:pPr>
            <w:r w:rsidRPr="00510247">
              <w:rPr>
                <w:rFonts w:ascii="Arial" w:hAnsi="Arial" w:cs="Arial"/>
              </w:rPr>
              <w:t>HLTAID003</w:t>
            </w:r>
          </w:p>
        </w:tc>
        <w:tc>
          <w:tcPr>
            <w:tcW w:w="7229" w:type="dxa"/>
          </w:tcPr>
          <w:p w14:paraId="63C58008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Provide first aid</w:t>
            </w:r>
          </w:p>
        </w:tc>
      </w:tr>
      <w:tr w:rsidR="00510247" w:rsidRPr="00E46126" w14:paraId="26BF30FE" w14:textId="77777777" w:rsidTr="007670F4">
        <w:tc>
          <w:tcPr>
            <w:tcW w:w="2660" w:type="dxa"/>
          </w:tcPr>
          <w:p w14:paraId="2EEA3B87" w14:textId="77777777" w:rsidR="00510247" w:rsidRPr="00510247" w:rsidRDefault="00510247" w:rsidP="007670F4">
            <w:pPr>
              <w:pStyle w:val="BodyText"/>
              <w:spacing w:before="60" w:after="60"/>
              <w:rPr>
                <w:color w:val="auto"/>
                <w:sz w:val="22"/>
                <w:szCs w:val="22"/>
              </w:rPr>
            </w:pPr>
            <w:r w:rsidRPr="00510247">
              <w:rPr>
                <w:color w:val="auto"/>
                <w:sz w:val="22"/>
                <w:szCs w:val="22"/>
              </w:rPr>
              <w:t>SITTGDE002</w:t>
            </w:r>
            <w:r w:rsidRPr="00510247">
              <w:rPr>
                <w:rFonts w:cs="Arial"/>
                <w:color w:val="auto"/>
                <w:sz w:val="22"/>
                <w:szCs w:val="22"/>
                <w:lang w:val="en-NZ"/>
              </w:rPr>
              <w:t xml:space="preserve">      </w:t>
            </w:r>
          </w:p>
        </w:tc>
        <w:tc>
          <w:tcPr>
            <w:tcW w:w="7229" w:type="dxa"/>
          </w:tcPr>
          <w:p w14:paraId="6AFA7DF6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Work as a guide</w:t>
            </w:r>
          </w:p>
        </w:tc>
      </w:tr>
      <w:tr w:rsidR="00510247" w:rsidRPr="00E46126" w14:paraId="41CDDBF2" w14:textId="77777777" w:rsidTr="007670F4">
        <w:tc>
          <w:tcPr>
            <w:tcW w:w="2660" w:type="dxa"/>
          </w:tcPr>
          <w:p w14:paraId="0FC74609" w14:textId="77777777" w:rsidR="00510247" w:rsidRPr="00510247" w:rsidRDefault="00510247" w:rsidP="007670F4">
            <w:pPr>
              <w:pStyle w:val="BodyText"/>
              <w:spacing w:before="60" w:after="60"/>
              <w:rPr>
                <w:color w:val="auto"/>
                <w:sz w:val="22"/>
                <w:szCs w:val="22"/>
              </w:rPr>
            </w:pPr>
            <w:r w:rsidRPr="00510247">
              <w:rPr>
                <w:color w:val="auto"/>
                <w:sz w:val="22"/>
                <w:szCs w:val="22"/>
              </w:rPr>
              <w:t>SITTGDE004</w:t>
            </w:r>
          </w:p>
        </w:tc>
        <w:tc>
          <w:tcPr>
            <w:tcW w:w="7229" w:type="dxa"/>
          </w:tcPr>
          <w:p w14:paraId="6AD67EDD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Lead tour groups</w:t>
            </w:r>
          </w:p>
        </w:tc>
      </w:tr>
      <w:tr w:rsidR="00510247" w:rsidRPr="00E46126" w14:paraId="1F060CD2" w14:textId="77777777" w:rsidTr="007670F4">
        <w:tc>
          <w:tcPr>
            <w:tcW w:w="2660" w:type="dxa"/>
          </w:tcPr>
          <w:p w14:paraId="117BAFE7" w14:textId="77777777" w:rsidR="00510247" w:rsidRPr="00E46126" w:rsidRDefault="00510247" w:rsidP="007670F4">
            <w:pPr>
              <w:spacing w:before="60" w:after="60"/>
              <w:rPr>
                <w:rFonts w:ascii="Arial" w:hAnsi="Arial"/>
              </w:rPr>
            </w:pPr>
            <w:r w:rsidRPr="00E46126">
              <w:rPr>
                <w:rFonts w:ascii="Arial" w:hAnsi="Arial"/>
              </w:rPr>
              <w:t>SITTGDE005</w:t>
            </w:r>
          </w:p>
        </w:tc>
        <w:tc>
          <w:tcPr>
            <w:tcW w:w="7229" w:type="dxa"/>
          </w:tcPr>
          <w:p w14:paraId="5117F45A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Prepare and present tour commentaries or activities</w:t>
            </w:r>
          </w:p>
        </w:tc>
      </w:tr>
      <w:tr w:rsidR="00510247" w:rsidRPr="00E46126" w14:paraId="2CAD99C1" w14:textId="77777777" w:rsidTr="007670F4">
        <w:tc>
          <w:tcPr>
            <w:tcW w:w="2660" w:type="dxa"/>
          </w:tcPr>
          <w:p w14:paraId="46268BE3" w14:textId="77777777" w:rsidR="00510247" w:rsidRPr="00E46126" w:rsidRDefault="00510247" w:rsidP="007670F4">
            <w:pPr>
              <w:spacing w:before="60" w:after="60"/>
              <w:rPr>
                <w:rFonts w:ascii="Arial" w:hAnsi="Arial"/>
              </w:rPr>
            </w:pPr>
            <w:r w:rsidRPr="00E46126">
              <w:rPr>
                <w:rFonts w:ascii="Arial" w:hAnsi="Arial"/>
              </w:rPr>
              <w:t>SITTGDE006</w:t>
            </w:r>
          </w:p>
        </w:tc>
        <w:tc>
          <w:tcPr>
            <w:tcW w:w="7229" w:type="dxa"/>
          </w:tcPr>
          <w:p w14:paraId="4FD154C3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Develop and maintain the general and regional knowledge required by guides</w:t>
            </w:r>
          </w:p>
        </w:tc>
      </w:tr>
    </w:tbl>
    <w:tbl>
      <w:tblPr>
        <w:tblW w:w="9889" w:type="dxa"/>
        <w:tblBorders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229"/>
      </w:tblGrid>
      <w:tr w:rsidR="00510247" w:rsidRPr="00E46126" w14:paraId="33EBF550" w14:textId="77777777" w:rsidTr="007670F4">
        <w:tc>
          <w:tcPr>
            <w:tcW w:w="2660" w:type="dxa"/>
            <w:tcMar>
              <w:top w:w="140" w:type="nil"/>
              <w:right w:w="140" w:type="nil"/>
            </w:tcMar>
          </w:tcPr>
          <w:p w14:paraId="1AF03D95" w14:textId="77777777" w:rsidR="00510247" w:rsidRPr="00E46126" w:rsidRDefault="00510247" w:rsidP="007670F4">
            <w:pPr>
              <w:spacing w:before="60" w:after="60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SITXCCS006</w:t>
            </w:r>
          </w:p>
        </w:tc>
        <w:tc>
          <w:tcPr>
            <w:tcW w:w="7229" w:type="dxa"/>
            <w:tcMar>
              <w:top w:w="140" w:type="nil"/>
              <w:right w:w="140" w:type="nil"/>
            </w:tcMar>
          </w:tcPr>
          <w:p w14:paraId="0D774703" w14:textId="77777777" w:rsidR="00510247" w:rsidRPr="00E46126" w:rsidRDefault="00510247" w:rsidP="007670F4">
            <w:pPr>
              <w:spacing w:before="60" w:after="60"/>
              <w:ind w:right="180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Provide service to customers</w:t>
            </w:r>
          </w:p>
        </w:tc>
      </w:tr>
    </w:tbl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7229"/>
      </w:tblGrid>
      <w:tr w:rsidR="00510247" w:rsidRPr="00E46126" w14:paraId="39ECE5A5" w14:textId="77777777" w:rsidTr="007670F4">
        <w:tc>
          <w:tcPr>
            <w:tcW w:w="2660" w:type="dxa"/>
          </w:tcPr>
          <w:p w14:paraId="7E2ED2E1" w14:textId="77777777" w:rsidR="00510247" w:rsidRPr="00E46126" w:rsidRDefault="00510247" w:rsidP="007670F4">
            <w:pPr>
              <w:spacing w:before="60" w:after="60"/>
              <w:rPr>
                <w:rFonts w:ascii="Arial" w:hAnsi="Arial"/>
              </w:rPr>
            </w:pPr>
            <w:r w:rsidRPr="00E46126">
              <w:rPr>
                <w:rFonts w:ascii="Arial" w:hAnsi="Arial"/>
              </w:rPr>
              <w:t>SITXCOM002</w:t>
            </w:r>
          </w:p>
        </w:tc>
        <w:tc>
          <w:tcPr>
            <w:tcW w:w="7229" w:type="dxa"/>
          </w:tcPr>
          <w:p w14:paraId="655CF341" w14:textId="77777777" w:rsidR="00510247" w:rsidRPr="00E46126" w:rsidRDefault="00510247" w:rsidP="007670F4">
            <w:pPr>
              <w:spacing w:before="60" w:after="60"/>
              <w:rPr>
                <w:rFonts w:ascii="Arial" w:hAnsi="Arial"/>
              </w:rPr>
            </w:pPr>
            <w:r w:rsidRPr="00E46126">
              <w:rPr>
                <w:rFonts w:ascii="Arial" w:hAnsi="Arial"/>
              </w:rPr>
              <w:t>Show social and cultural sensitivity</w:t>
            </w:r>
          </w:p>
        </w:tc>
      </w:tr>
    </w:tbl>
    <w:tbl>
      <w:tblPr>
        <w:tblW w:w="9889" w:type="dxa"/>
        <w:tblBorders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229"/>
      </w:tblGrid>
      <w:tr w:rsidR="00510247" w:rsidRPr="00E46126" w14:paraId="0BD24756" w14:textId="77777777" w:rsidTr="007670F4">
        <w:tc>
          <w:tcPr>
            <w:tcW w:w="2660" w:type="dxa"/>
            <w:tcMar>
              <w:top w:w="140" w:type="nil"/>
              <w:right w:w="140" w:type="nil"/>
            </w:tcMar>
          </w:tcPr>
          <w:p w14:paraId="5032CD66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/>
              </w:rPr>
              <w:t>SITXWHS001</w:t>
            </w:r>
          </w:p>
        </w:tc>
        <w:tc>
          <w:tcPr>
            <w:tcW w:w="7229" w:type="dxa"/>
            <w:tcMar>
              <w:top w:w="140" w:type="nil"/>
              <w:right w:w="140" w:type="nil"/>
            </w:tcMar>
          </w:tcPr>
          <w:p w14:paraId="47FE8F75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Participate in safe work practices</w:t>
            </w:r>
          </w:p>
        </w:tc>
      </w:tr>
    </w:tbl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660"/>
        <w:gridCol w:w="7229"/>
      </w:tblGrid>
      <w:tr w:rsidR="00510247" w:rsidRPr="00E46126" w14:paraId="72BF1066" w14:textId="77777777" w:rsidTr="007670F4">
        <w:tc>
          <w:tcPr>
            <w:tcW w:w="2660" w:type="dxa"/>
          </w:tcPr>
          <w:p w14:paraId="1D075AD4" w14:textId="77777777" w:rsidR="00510247" w:rsidRPr="00E46126" w:rsidRDefault="00510247" w:rsidP="007670F4">
            <w:pPr>
              <w:spacing w:before="60" w:after="60"/>
              <w:rPr>
                <w:rFonts w:ascii="Arial" w:hAnsi="Arial"/>
              </w:rPr>
            </w:pPr>
            <w:r w:rsidRPr="00E46126">
              <w:rPr>
                <w:rFonts w:ascii="Arial" w:hAnsi="Arial"/>
              </w:rPr>
              <w:t>SITXWHS002</w:t>
            </w:r>
          </w:p>
        </w:tc>
        <w:tc>
          <w:tcPr>
            <w:tcW w:w="7229" w:type="dxa"/>
          </w:tcPr>
          <w:p w14:paraId="3E342D6A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Identify hazards, assess and control safety risks</w:t>
            </w:r>
          </w:p>
        </w:tc>
      </w:tr>
      <w:tr w:rsidR="00510247" w:rsidRPr="00E46126" w14:paraId="3CDEB7F8" w14:textId="77777777" w:rsidTr="007670F4">
        <w:tc>
          <w:tcPr>
            <w:tcW w:w="9889" w:type="dxa"/>
            <w:gridSpan w:val="2"/>
          </w:tcPr>
          <w:p w14:paraId="26E5118B" w14:textId="77777777" w:rsidR="00510247" w:rsidRPr="00E46126" w:rsidRDefault="00510247" w:rsidP="007670F4">
            <w:pPr>
              <w:spacing w:before="120" w:after="120"/>
              <w:ind w:right="136"/>
              <w:rPr>
                <w:rFonts w:ascii="Arial" w:hAnsi="Arial" w:cs="Arial"/>
                <w:b/>
              </w:rPr>
            </w:pPr>
            <w:r w:rsidRPr="00E46126">
              <w:rPr>
                <w:rFonts w:ascii="Arial" w:hAnsi="Arial" w:cs="Arial"/>
                <w:b/>
              </w:rPr>
              <w:t xml:space="preserve">ELECTIVE UNITS OF COMPETENCY </w:t>
            </w:r>
          </w:p>
        </w:tc>
      </w:tr>
      <w:tr w:rsidR="00510247" w:rsidRPr="00E46126" w14:paraId="5D10D493" w14:textId="77777777" w:rsidTr="007670F4">
        <w:tc>
          <w:tcPr>
            <w:tcW w:w="2660" w:type="dxa"/>
          </w:tcPr>
          <w:p w14:paraId="474480F5" w14:textId="77777777" w:rsidR="00510247" w:rsidRPr="00E46126" w:rsidRDefault="00510247" w:rsidP="007670F4">
            <w:pPr>
              <w:spacing w:before="60" w:after="60"/>
              <w:rPr>
                <w:rFonts w:ascii="Arial" w:hAnsi="Arial"/>
              </w:rPr>
            </w:pPr>
            <w:r w:rsidRPr="00E46126">
              <w:rPr>
                <w:rFonts w:ascii="Arial" w:hAnsi="Arial" w:cs="Arial"/>
                <w:lang w:val="en-NZ"/>
              </w:rPr>
              <w:t>SITTTSL002</w:t>
            </w:r>
          </w:p>
        </w:tc>
        <w:tc>
          <w:tcPr>
            <w:tcW w:w="7229" w:type="dxa"/>
          </w:tcPr>
          <w:p w14:paraId="2A140502" w14:textId="77777777" w:rsidR="00510247" w:rsidRPr="00E46126" w:rsidRDefault="00510247" w:rsidP="007670F4">
            <w:pPr>
              <w:pStyle w:val="BodyText"/>
              <w:spacing w:before="60" w:after="60"/>
              <w:ind w:left="45"/>
            </w:pPr>
            <w:r w:rsidRPr="00510247">
              <w:rPr>
                <w:rFonts w:cs="Arial"/>
                <w:color w:val="auto"/>
                <w:szCs w:val="24"/>
                <w:lang w:val="en-NZ"/>
              </w:rPr>
              <w:t xml:space="preserve">Access and interpret product information </w:t>
            </w:r>
          </w:p>
        </w:tc>
      </w:tr>
      <w:tr w:rsidR="00510247" w:rsidRPr="00E46126" w14:paraId="3D380ABE" w14:textId="77777777" w:rsidTr="007670F4">
        <w:tc>
          <w:tcPr>
            <w:tcW w:w="2660" w:type="dxa"/>
          </w:tcPr>
          <w:p w14:paraId="69B7E3BE" w14:textId="77777777" w:rsidR="00510247" w:rsidRPr="00E46126" w:rsidRDefault="00510247" w:rsidP="007670F4">
            <w:pPr>
              <w:spacing w:before="60" w:after="60"/>
              <w:ind w:right="135"/>
              <w:rPr>
                <w:rFonts w:ascii="Arial" w:hAnsi="Arial" w:cs="Arial"/>
              </w:rPr>
            </w:pPr>
            <w:r w:rsidRPr="00E46126">
              <w:rPr>
                <w:rFonts w:ascii="Arial" w:hAnsi="Arial"/>
              </w:rPr>
              <w:t>SIRXPDK001</w:t>
            </w:r>
          </w:p>
        </w:tc>
        <w:tc>
          <w:tcPr>
            <w:tcW w:w="7229" w:type="dxa"/>
          </w:tcPr>
          <w:p w14:paraId="4EA8CFC8" w14:textId="77777777" w:rsidR="00510247" w:rsidRPr="00E46126" w:rsidRDefault="00510247" w:rsidP="007670F4">
            <w:pPr>
              <w:spacing w:before="60" w:after="60"/>
              <w:ind w:left="45" w:right="135"/>
              <w:rPr>
                <w:rFonts w:ascii="Arial" w:hAnsi="Arial" w:cs="Arial"/>
              </w:rPr>
            </w:pPr>
            <w:r w:rsidRPr="00E46126">
              <w:rPr>
                <w:rFonts w:ascii="Arial" w:hAnsi="Arial" w:cs="Arial"/>
              </w:rPr>
              <w:t>Advise on products and services</w:t>
            </w:r>
          </w:p>
        </w:tc>
      </w:tr>
      <w:tr w:rsidR="00510247" w:rsidRPr="00E46126" w14:paraId="7EE194EE" w14:textId="77777777" w:rsidTr="007670F4">
        <w:tc>
          <w:tcPr>
            <w:tcW w:w="9889" w:type="dxa"/>
            <w:gridSpan w:val="2"/>
          </w:tcPr>
          <w:p w14:paraId="2A00E1C2" w14:textId="77777777" w:rsidR="00510247" w:rsidRPr="00E46126" w:rsidRDefault="00510247" w:rsidP="007670F4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Plus any </w:t>
            </w:r>
            <w:r w:rsidRPr="00584BDE">
              <w:rPr>
                <w:rFonts w:ascii="Arial" w:hAnsi="Arial"/>
                <w:b/>
              </w:rPr>
              <w:t>two core units</w:t>
            </w:r>
            <w:r>
              <w:rPr>
                <w:rFonts w:ascii="Arial" w:hAnsi="Arial"/>
              </w:rPr>
              <w:t xml:space="preserve"> from </w:t>
            </w:r>
            <w:r w:rsidRPr="005829C9">
              <w:rPr>
                <w:rFonts w:ascii="Arial" w:hAnsi="Arial"/>
              </w:rPr>
              <w:t>SIT60112 Advanced Diploma of Travel and Tourism (Tour Guide</w:t>
            </w:r>
            <w:r>
              <w:rPr>
                <w:rFonts w:ascii="Arial" w:hAnsi="Arial"/>
              </w:rPr>
              <w:t>)</w:t>
            </w:r>
          </w:p>
        </w:tc>
      </w:tr>
    </w:tbl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2FF3B922" w:rsidR="002E57D1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CAF260" w14:textId="0EC0F80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1D3E5BAD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1E2D505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4969DAF6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6EB582D3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468C79F" w14:textId="136C6A12" w:rsidR="000D023F" w:rsidRDefault="00702B2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1" w:name="_GoBack"/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412DF9B3" wp14:editId="41CEEC12">
            <wp:simplePos x="0" y="0"/>
            <wp:positionH relativeFrom="page">
              <wp:align>left</wp:align>
            </wp:positionH>
            <wp:positionV relativeFrom="paragraph">
              <wp:posOffset>-1562100</wp:posOffset>
            </wp:positionV>
            <wp:extent cx="7620251" cy="1077080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1" cy="107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2FBABEF0" w14:textId="3C2AB991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14:paraId="5F58DE55" w14:textId="661C1222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34E2ED75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02B2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0EFD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C30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2B58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698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247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2EF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2B2D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4FDB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4ABE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81F06-B3AB-4CA2-BCD0-3FCC81F2EBA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8ea43f58-8882-430f-a989-b131fe87e48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A84D180-F42E-4E2F-9493-64D9CD471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4</cp:revision>
  <cp:lastPrinted>2017-05-08T02:41:00Z</cp:lastPrinted>
  <dcterms:created xsi:type="dcterms:W3CDTF">2018-11-27T05:30:00Z</dcterms:created>
  <dcterms:modified xsi:type="dcterms:W3CDTF">2018-12-04T23:20:00Z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